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FFDFD" w14:textId="4590E13A" w:rsidR="00424526" w:rsidRPr="00F17F41" w:rsidRDefault="004463BB" w:rsidP="004463BB">
      <w:pPr>
        <w:rPr>
          <w:rFonts w:ascii="Arial" w:hAnsi="Arial" w:cs="Arial"/>
          <w:b/>
          <w:bCs/>
          <w:sz w:val="24"/>
          <w:szCs w:val="24"/>
        </w:rPr>
      </w:pPr>
      <w:r w:rsidRPr="00F17F41">
        <w:rPr>
          <w:rFonts w:ascii="Arial" w:hAnsi="Arial" w:cs="Arial"/>
          <w:b/>
          <w:bCs/>
          <w:sz w:val="24"/>
          <w:szCs w:val="24"/>
        </w:rPr>
        <w:t xml:space="preserve">Secretariat </w:t>
      </w:r>
      <w:r w:rsidR="004117D6">
        <w:rPr>
          <w:rFonts w:ascii="Arial" w:hAnsi="Arial" w:cs="Arial"/>
          <w:b/>
          <w:bCs/>
          <w:sz w:val="24"/>
          <w:szCs w:val="24"/>
        </w:rPr>
        <w:t>M</w:t>
      </w:r>
      <w:r w:rsidR="001A5850" w:rsidRPr="00F17F41">
        <w:rPr>
          <w:rFonts w:ascii="Arial" w:hAnsi="Arial" w:cs="Arial"/>
          <w:b/>
          <w:bCs/>
          <w:sz w:val="24"/>
          <w:szCs w:val="24"/>
        </w:rPr>
        <w:t>inutes</w:t>
      </w:r>
      <w:r w:rsidRPr="00F17F41">
        <w:rPr>
          <w:rFonts w:ascii="Arial" w:hAnsi="Arial" w:cs="Arial"/>
          <w:b/>
          <w:bCs/>
          <w:sz w:val="24"/>
          <w:szCs w:val="24"/>
        </w:rPr>
        <w:t xml:space="preserve"> </w:t>
      </w:r>
      <w:r w:rsidR="0009779A">
        <w:rPr>
          <w:rFonts w:ascii="Arial" w:hAnsi="Arial" w:cs="Arial"/>
          <w:b/>
          <w:bCs/>
          <w:sz w:val="24"/>
          <w:szCs w:val="24"/>
        </w:rPr>
        <w:t xml:space="preserve">11 </w:t>
      </w:r>
      <w:proofErr w:type="gramStart"/>
      <w:r w:rsidR="0009779A">
        <w:rPr>
          <w:rFonts w:ascii="Arial" w:hAnsi="Arial" w:cs="Arial"/>
          <w:b/>
          <w:bCs/>
          <w:sz w:val="24"/>
          <w:szCs w:val="24"/>
        </w:rPr>
        <w:t>June</w:t>
      </w:r>
      <w:r w:rsidR="00951823" w:rsidRPr="00F17F41">
        <w:rPr>
          <w:rFonts w:ascii="Arial" w:hAnsi="Arial" w:cs="Arial"/>
          <w:b/>
          <w:bCs/>
          <w:sz w:val="24"/>
          <w:szCs w:val="24"/>
        </w:rPr>
        <w:t>,</w:t>
      </w:r>
      <w:proofErr w:type="gramEnd"/>
      <w:r w:rsidR="00951823" w:rsidRPr="00F17F41">
        <w:rPr>
          <w:rFonts w:ascii="Arial" w:hAnsi="Arial" w:cs="Arial"/>
          <w:b/>
          <w:bCs/>
          <w:sz w:val="24"/>
          <w:szCs w:val="24"/>
        </w:rPr>
        <w:t xml:space="preserve"> </w:t>
      </w:r>
      <w:r w:rsidR="00B115CD" w:rsidRPr="00F17F41">
        <w:rPr>
          <w:rFonts w:ascii="Arial" w:hAnsi="Arial" w:cs="Arial"/>
          <w:b/>
          <w:bCs/>
          <w:sz w:val="24"/>
          <w:szCs w:val="24"/>
        </w:rPr>
        <w:t xml:space="preserve">2024 </w:t>
      </w:r>
      <w:r w:rsidR="007D517E" w:rsidRPr="00F17F41">
        <w:rPr>
          <w:rFonts w:ascii="Arial" w:hAnsi="Arial" w:cs="Arial"/>
          <w:b/>
          <w:bCs/>
          <w:sz w:val="24"/>
          <w:szCs w:val="24"/>
        </w:rPr>
        <w:t xml:space="preserve"> </w:t>
      </w:r>
      <w:r w:rsidR="003C791F" w:rsidRPr="00F17F41">
        <w:rPr>
          <w:rFonts w:ascii="Arial" w:hAnsi="Arial" w:cs="Arial"/>
          <w:b/>
          <w:bCs/>
          <w:sz w:val="24"/>
          <w:szCs w:val="24"/>
        </w:rPr>
        <w:t xml:space="preserve"> </w:t>
      </w:r>
      <w:r w:rsidR="00A4695B" w:rsidRPr="00F17F41">
        <w:rPr>
          <w:rFonts w:ascii="Arial" w:hAnsi="Arial" w:cs="Arial"/>
          <w:b/>
          <w:bCs/>
          <w:sz w:val="24"/>
          <w:szCs w:val="24"/>
        </w:rPr>
        <w:t xml:space="preserve"> </w:t>
      </w:r>
      <w:r w:rsidR="001F7BAB" w:rsidRPr="00F17F41">
        <w:rPr>
          <w:rFonts w:ascii="Arial" w:hAnsi="Arial" w:cs="Arial"/>
          <w:b/>
          <w:bCs/>
          <w:sz w:val="24"/>
          <w:szCs w:val="24"/>
        </w:rPr>
        <w:t xml:space="preserve"> </w:t>
      </w:r>
    </w:p>
    <w:p w14:paraId="0938B803" w14:textId="0AD1A25E" w:rsidR="003B06B7" w:rsidRPr="00F17F41" w:rsidRDefault="00287DEA" w:rsidP="004463BB">
      <w:pPr>
        <w:rPr>
          <w:rFonts w:ascii="Arial" w:hAnsi="Arial" w:cs="Arial"/>
          <w:sz w:val="24"/>
          <w:szCs w:val="24"/>
        </w:rPr>
      </w:pPr>
      <w:r w:rsidRPr="00F17F41">
        <w:rPr>
          <w:rFonts w:ascii="Arial" w:hAnsi="Arial" w:cs="Arial"/>
          <w:sz w:val="24"/>
          <w:szCs w:val="24"/>
        </w:rPr>
        <w:t xml:space="preserve">Present:  </w:t>
      </w:r>
      <w:r w:rsidR="00781B98" w:rsidRPr="00F17F41">
        <w:rPr>
          <w:rFonts w:ascii="Arial" w:hAnsi="Arial" w:cs="Arial"/>
          <w:sz w:val="24"/>
          <w:szCs w:val="24"/>
        </w:rPr>
        <w:t xml:space="preserve">Mick, Catherine, Siobhan and Ernie </w:t>
      </w:r>
    </w:p>
    <w:p w14:paraId="7BF2E109" w14:textId="77777777" w:rsidR="00C64BD1" w:rsidRDefault="003B06B7" w:rsidP="00C723F9">
      <w:pPr>
        <w:rPr>
          <w:rFonts w:ascii="Arial" w:hAnsi="Arial" w:cs="Arial"/>
          <w:sz w:val="24"/>
          <w:szCs w:val="24"/>
        </w:rPr>
      </w:pPr>
      <w:r w:rsidRPr="00F17F41">
        <w:rPr>
          <w:rFonts w:ascii="Arial" w:hAnsi="Arial" w:cs="Arial"/>
          <w:sz w:val="24"/>
          <w:szCs w:val="24"/>
        </w:rPr>
        <w:t>Apologies:</w:t>
      </w:r>
      <w:r w:rsidR="002D466F" w:rsidRPr="00F17F41">
        <w:rPr>
          <w:rFonts w:ascii="Arial" w:hAnsi="Arial" w:cs="Arial"/>
          <w:sz w:val="24"/>
          <w:szCs w:val="24"/>
        </w:rPr>
        <w:t xml:space="preserve"> </w:t>
      </w:r>
      <w:r w:rsidR="0009779A">
        <w:rPr>
          <w:rFonts w:ascii="Arial" w:hAnsi="Arial" w:cs="Arial"/>
          <w:sz w:val="24"/>
          <w:szCs w:val="24"/>
        </w:rPr>
        <w:t>Mick, Alicia</w:t>
      </w:r>
      <w:r w:rsidR="00C64BD1">
        <w:rPr>
          <w:rFonts w:ascii="Arial" w:hAnsi="Arial" w:cs="Arial"/>
          <w:sz w:val="24"/>
          <w:szCs w:val="24"/>
        </w:rPr>
        <w:t>,</w:t>
      </w:r>
    </w:p>
    <w:p w14:paraId="70392D54" w14:textId="51F9EC81" w:rsidR="00B35D16" w:rsidRPr="00F17F41" w:rsidRDefault="00781B98" w:rsidP="00C723F9">
      <w:pPr>
        <w:rPr>
          <w:rFonts w:ascii="Arial" w:hAnsi="Arial" w:cs="Arial"/>
          <w:sz w:val="24"/>
          <w:szCs w:val="24"/>
        </w:rPr>
      </w:pPr>
      <w:r w:rsidRPr="00F17F41">
        <w:rPr>
          <w:rFonts w:ascii="Arial" w:hAnsi="Arial" w:cs="Arial"/>
          <w:sz w:val="24"/>
          <w:szCs w:val="24"/>
        </w:rPr>
        <w:t xml:space="preserve"> </w:t>
      </w:r>
      <w:r w:rsidR="00B35D16" w:rsidRPr="00F17F41">
        <w:rPr>
          <w:rFonts w:ascii="Arial" w:hAnsi="Arial" w:cs="Arial"/>
          <w:sz w:val="24"/>
          <w:szCs w:val="24"/>
        </w:rPr>
        <w:t>Staff:  R</w:t>
      </w:r>
      <w:r w:rsidR="005D308E" w:rsidRPr="00F17F41">
        <w:rPr>
          <w:rFonts w:ascii="Arial" w:hAnsi="Arial" w:cs="Arial"/>
          <w:sz w:val="24"/>
          <w:szCs w:val="24"/>
        </w:rPr>
        <w:t>esource Worke</w:t>
      </w:r>
      <w:r w:rsidR="0009779A">
        <w:rPr>
          <w:rFonts w:ascii="Arial" w:hAnsi="Arial" w:cs="Arial"/>
          <w:sz w:val="24"/>
          <w:szCs w:val="24"/>
        </w:rPr>
        <w:t>r</w:t>
      </w:r>
    </w:p>
    <w:p w14:paraId="43E98731" w14:textId="4908836B" w:rsidR="008D6734" w:rsidRPr="004117D6" w:rsidRDefault="00940F9D" w:rsidP="004117D6">
      <w:pPr>
        <w:rPr>
          <w:rStyle w:val="Strong"/>
          <w:rFonts w:ascii="Arial" w:hAnsi="Arial" w:cs="Arial"/>
          <w:i/>
          <w:iCs/>
          <w:sz w:val="24"/>
          <w:szCs w:val="24"/>
        </w:rPr>
      </w:pPr>
      <w:r w:rsidRPr="00F17F41">
        <w:rPr>
          <w:rFonts w:ascii="Arial" w:hAnsi="Arial" w:cs="Arial"/>
          <w:b/>
          <w:bCs/>
          <w:sz w:val="24"/>
          <w:szCs w:val="24"/>
        </w:rPr>
        <w:t>Minutes</w:t>
      </w:r>
      <w:r w:rsidR="008E4B45" w:rsidRPr="00F17F41">
        <w:rPr>
          <w:rFonts w:ascii="Arial" w:hAnsi="Arial" w:cs="Arial"/>
          <w:b/>
          <w:bCs/>
          <w:sz w:val="24"/>
          <w:szCs w:val="24"/>
        </w:rPr>
        <w:t xml:space="preserve">: </w:t>
      </w:r>
      <w:bookmarkStart w:id="0" w:name="_Hlk166603968"/>
      <w:r w:rsidR="00F17F41">
        <w:rPr>
          <w:rStyle w:val="Strong"/>
          <w:rFonts w:ascii="Arial" w:hAnsi="Arial" w:cs="Arial"/>
          <w:color w:val="2C363A"/>
        </w:rPr>
        <w:t>R</w:t>
      </w:r>
      <w:r w:rsidR="008D6734" w:rsidRPr="00F17F41">
        <w:rPr>
          <w:rStyle w:val="Strong"/>
          <w:rFonts w:ascii="Arial" w:hAnsi="Arial" w:cs="Arial"/>
          <w:color w:val="2C363A"/>
        </w:rPr>
        <w:t xml:space="preserve">epresent, </w:t>
      </w:r>
      <w:r w:rsidR="00F17F41">
        <w:rPr>
          <w:rStyle w:val="Strong"/>
          <w:rFonts w:ascii="Arial" w:hAnsi="Arial" w:cs="Arial"/>
          <w:color w:val="2C363A"/>
        </w:rPr>
        <w:t>E</w:t>
      </w:r>
      <w:r w:rsidR="008D6734" w:rsidRPr="00F17F41">
        <w:rPr>
          <w:rStyle w:val="Strong"/>
          <w:rFonts w:ascii="Arial" w:hAnsi="Arial" w:cs="Arial"/>
          <w:color w:val="2C363A"/>
        </w:rPr>
        <w:t xml:space="preserve">ducate, </w:t>
      </w:r>
      <w:r w:rsidR="00F17F41">
        <w:rPr>
          <w:rStyle w:val="Strong"/>
          <w:rFonts w:ascii="Arial" w:hAnsi="Arial" w:cs="Arial"/>
          <w:color w:val="2C363A"/>
        </w:rPr>
        <w:t>N</w:t>
      </w:r>
      <w:r w:rsidR="008D6734" w:rsidRPr="00F17F41">
        <w:rPr>
          <w:rStyle w:val="Strong"/>
          <w:rFonts w:ascii="Arial" w:hAnsi="Arial" w:cs="Arial"/>
          <w:color w:val="2C363A"/>
        </w:rPr>
        <w:t>etwork (Catherine to facilitate).</w:t>
      </w:r>
    </w:p>
    <w:p w14:paraId="73D4AC56" w14:textId="6B46CD92" w:rsidR="00951823" w:rsidRDefault="00951823" w:rsidP="0009779A">
      <w:pPr>
        <w:pStyle w:val="ListParagraph"/>
        <w:numPr>
          <w:ilvl w:val="0"/>
          <w:numId w:val="41"/>
        </w:numPr>
        <w:spacing w:after="100" w:afterAutospacing="1" w:line="240" w:lineRule="auto"/>
        <w:rPr>
          <w:rFonts w:ascii="Arial" w:eastAsia="Times New Roman" w:hAnsi="Arial" w:cs="Arial"/>
          <w:sz w:val="24"/>
          <w:szCs w:val="24"/>
          <w:lang w:eastAsia="en-GB"/>
        </w:rPr>
      </w:pPr>
      <w:r w:rsidRPr="0009779A">
        <w:rPr>
          <w:rFonts w:ascii="Arial" w:eastAsia="Times New Roman" w:hAnsi="Arial" w:cs="Arial"/>
          <w:sz w:val="24"/>
          <w:szCs w:val="24"/>
          <w:lang w:eastAsia="en-GB"/>
        </w:rPr>
        <w:t xml:space="preserve">Minutes from </w:t>
      </w:r>
      <w:r w:rsidR="0009779A" w:rsidRPr="0009779A">
        <w:rPr>
          <w:rFonts w:ascii="Arial" w:eastAsia="Times New Roman" w:hAnsi="Arial" w:cs="Arial"/>
          <w:sz w:val="24"/>
          <w:szCs w:val="24"/>
          <w:lang w:eastAsia="en-GB"/>
        </w:rPr>
        <w:t>May</w:t>
      </w:r>
      <w:r w:rsidRPr="0009779A">
        <w:rPr>
          <w:rFonts w:ascii="Arial" w:eastAsia="Times New Roman" w:hAnsi="Arial" w:cs="Arial"/>
          <w:sz w:val="24"/>
          <w:szCs w:val="24"/>
          <w:lang w:eastAsia="en-GB"/>
        </w:rPr>
        <w:t xml:space="preserve"> 2024 </w:t>
      </w:r>
      <w:r w:rsidR="0009779A" w:rsidRPr="0009779A">
        <w:rPr>
          <w:rFonts w:ascii="Arial" w:eastAsia="Times New Roman" w:hAnsi="Arial" w:cs="Arial"/>
          <w:sz w:val="24"/>
          <w:szCs w:val="24"/>
          <w:lang w:eastAsia="en-GB"/>
        </w:rPr>
        <w:t xml:space="preserve">agreed (proposed by Catherine, seconded by Frank).  May 2024 minutes uploaded to the website </w:t>
      </w:r>
      <w:hyperlink r:id="rId7" w:history="1">
        <w:r w:rsidR="0009779A" w:rsidRPr="0009779A">
          <w:rPr>
            <w:rStyle w:val="Hyperlink"/>
            <w:rFonts w:ascii="Arial" w:eastAsia="Times New Roman" w:hAnsi="Arial" w:cs="Arial"/>
            <w:sz w:val="24"/>
            <w:szCs w:val="24"/>
            <w:lang w:eastAsia="en-GB"/>
          </w:rPr>
          <w:t>here</w:t>
        </w:r>
      </w:hyperlink>
      <w:r w:rsidR="0009779A" w:rsidRPr="0009779A">
        <w:rPr>
          <w:rFonts w:ascii="Arial" w:eastAsia="Times New Roman" w:hAnsi="Arial" w:cs="Arial"/>
          <w:sz w:val="24"/>
          <w:szCs w:val="24"/>
          <w:lang w:eastAsia="en-GB"/>
        </w:rPr>
        <w:t>.</w:t>
      </w:r>
    </w:p>
    <w:p w14:paraId="1694CED6" w14:textId="77777777" w:rsidR="003E0616" w:rsidRDefault="003E0616" w:rsidP="003E0616">
      <w:pPr>
        <w:pStyle w:val="ListParagraph"/>
        <w:spacing w:after="100" w:afterAutospacing="1" w:line="240" w:lineRule="auto"/>
        <w:rPr>
          <w:rFonts w:ascii="Arial" w:eastAsia="Times New Roman" w:hAnsi="Arial" w:cs="Arial"/>
          <w:sz w:val="24"/>
          <w:szCs w:val="24"/>
          <w:lang w:eastAsia="en-GB"/>
        </w:rPr>
      </w:pPr>
    </w:p>
    <w:p w14:paraId="177C69D2" w14:textId="64D5190F" w:rsidR="0009779A" w:rsidRDefault="003E0616" w:rsidP="0009779A">
      <w:pPr>
        <w:pStyle w:val="ListParagraph"/>
        <w:numPr>
          <w:ilvl w:val="0"/>
          <w:numId w:val="41"/>
        </w:numPr>
        <w:spacing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New PPN member groups for May 2024, ratified by the Secretariat.</w:t>
      </w:r>
    </w:p>
    <w:p w14:paraId="7622A913" w14:textId="77777777" w:rsidR="003E0616" w:rsidRPr="003E0616" w:rsidRDefault="003E0616" w:rsidP="003E0616">
      <w:pPr>
        <w:pStyle w:val="ListParagraph"/>
        <w:rPr>
          <w:rFonts w:ascii="Arial" w:eastAsia="Times New Roman" w:hAnsi="Arial" w:cs="Arial"/>
          <w:sz w:val="24"/>
          <w:szCs w:val="24"/>
          <w:lang w:eastAsia="en-GB"/>
        </w:rPr>
      </w:pPr>
    </w:p>
    <w:p w14:paraId="22D69BE0" w14:textId="77777777" w:rsidR="003E0616" w:rsidRDefault="003E0616" w:rsidP="0009779A">
      <w:pPr>
        <w:pStyle w:val="ListParagraph"/>
        <w:numPr>
          <w:ilvl w:val="0"/>
          <w:numId w:val="41"/>
        </w:numPr>
        <w:spacing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Coordinator’s update:  </w:t>
      </w:r>
    </w:p>
    <w:p w14:paraId="1E26B831" w14:textId="77777777" w:rsidR="003E0616" w:rsidRPr="003E0616" w:rsidRDefault="003E0616" w:rsidP="003E0616">
      <w:pPr>
        <w:pStyle w:val="ListParagraph"/>
        <w:rPr>
          <w:rFonts w:ascii="Arial" w:eastAsia="Times New Roman" w:hAnsi="Arial" w:cs="Arial"/>
          <w:sz w:val="24"/>
          <w:szCs w:val="24"/>
          <w:lang w:eastAsia="en-GB"/>
        </w:rPr>
      </w:pPr>
    </w:p>
    <w:p w14:paraId="0ACF6CE2" w14:textId="77777777" w:rsidR="003E0616" w:rsidRDefault="003E0616" w:rsidP="003E0616">
      <w:pPr>
        <w:pStyle w:val="ListParagraph"/>
        <w:numPr>
          <w:ilvl w:val="0"/>
          <w:numId w:val="42"/>
        </w:numPr>
        <w:spacing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Migrant Thematic Group hosted a stand at Africa Day, and we would suggest same in 2025, as it was a great experience to network, to meet DCC staff and other stakeholders.  </w:t>
      </w:r>
    </w:p>
    <w:p w14:paraId="753D0390" w14:textId="4274330F" w:rsidR="003E0616" w:rsidRDefault="003E0616" w:rsidP="003E0616">
      <w:pPr>
        <w:pStyle w:val="ListParagraph"/>
        <w:numPr>
          <w:ilvl w:val="0"/>
          <w:numId w:val="42"/>
        </w:numPr>
        <w:spacing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May Plenary was a great success:  a photo gallery was uploaded to the website </w:t>
      </w:r>
      <w:hyperlink r:id="rId8" w:history="1">
        <w:r w:rsidRPr="003E0616">
          <w:rPr>
            <w:rStyle w:val="Hyperlink"/>
            <w:rFonts w:ascii="Arial" w:eastAsia="Times New Roman" w:hAnsi="Arial" w:cs="Arial"/>
            <w:sz w:val="24"/>
            <w:szCs w:val="24"/>
            <w:lang w:eastAsia="en-GB"/>
          </w:rPr>
          <w:t>here</w:t>
        </w:r>
      </w:hyperlink>
      <w:r>
        <w:rPr>
          <w:rFonts w:ascii="Arial" w:eastAsia="Times New Roman" w:hAnsi="Arial" w:cs="Arial"/>
          <w:sz w:val="24"/>
          <w:szCs w:val="24"/>
          <w:lang w:eastAsia="en-GB"/>
        </w:rPr>
        <w:t xml:space="preserve">.  Representatives who are stepping down were presented with certificates from the PPN, Rachel Rooney gave the Secretariat update, and Neo-Archaic gave a wonderful presentation about the recent upgrades to the website called, </w:t>
      </w:r>
      <w:hyperlink r:id="rId9" w:history="1">
        <w:r w:rsidRPr="003E0616">
          <w:rPr>
            <w:rStyle w:val="Hyperlink"/>
            <w:rFonts w:ascii="Arial" w:eastAsia="Times New Roman" w:hAnsi="Arial" w:cs="Arial"/>
            <w:sz w:val="24"/>
            <w:szCs w:val="24"/>
            <w:lang w:eastAsia="en-GB"/>
          </w:rPr>
          <w:t>“In Dublin”.</w:t>
        </w:r>
      </w:hyperlink>
    </w:p>
    <w:p w14:paraId="31D0E12F" w14:textId="505BC066" w:rsidR="003E0616" w:rsidRDefault="003E0616" w:rsidP="003E0616">
      <w:pPr>
        <w:pStyle w:val="ListParagraph"/>
        <w:numPr>
          <w:ilvl w:val="0"/>
          <w:numId w:val="42"/>
        </w:numPr>
        <w:spacing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autumn series of training events have been booked, which you can read about </w:t>
      </w:r>
      <w:hyperlink r:id="rId10" w:history="1">
        <w:r w:rsidRPr="003E0616">
          <w:rPr>
            <w:rStyle w:val="Hyperlink"/>
            <w:rFonts w:ascii="Arial" w:eastAsia="Times New Roman" w:hAnsi="Arial" w:cs="Arial"/>
            <w:sz w:val="24"/>
            <w:szCs w:val="24"/>
            <w:lang w:eastAsia="en-GB"/>
          </w:rPr>
          <w:t>here</w:t>
        </w:r>
      </w:hyperlink>
      <w:r>
        <w:rPr>
          <w:rFonts w:ascii="Arial" w:eastAsia="Times New Roman" w:hAnsi="Arial" w:cs="Arial"/>
          <w:sz w:val="24"/>
          <w:szCs w:val="24"/>
          <w:lang w:eastAsia="en-GB"/>
        </w:rPr>
        <w:t>.</w:t>
      </w:r>
    </w:p>
    <w:p w14:paraId="382BA69F" w14:textId="52B8508C" w:rsidR="003E0616" w:rsidRDefault="003E0616" w:rsidP="003E0616">
      <w:pPr>
        <w:pStyle w:val="ListParagraph"/>
        <w:numPr>
          <w:ilvl w:val="0"/>
          <w:numId w:val="42"/>
        </w:numPr>
        <w:spacing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 draft SPC scheme of work will be sent to the PPN for comments and feedback before the end of the summer.  Catherine and the IEN to work together with the PPN to make suggestions for the next cycle of council.  </w:t>
      </w:r>
    </w:p>
    <w:p w14:paraId="33EC7EF7" w14:textId="0427A243" w:rsidR="003E0616" w:rsidRDefault="003E0616" w:rsidP="003E0616">
      <w:pPr>
        <w:pStyle w:val="ListParagraph"/>
        <w:numPr>
          <w:ilvl w:val="0"/>
          <w:numId w:val="42"/>
        </w:numPr>
        <w:spacing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Agreed to signpost member groups to further work from Academy Street workshop and fundraising </w:t>
      </w:r>
      <w:proofErr w:type="gramStart"/>
      <w:r>
        <w:rPr>
          <w:rFonts w:ascii="Arial" w:eastAsia="Times New Roman" w:hAnsi="Arial" w:cs="Arial"/>
          <w:sz w:val="24"/>
          <w:szCs w:val="24"/>
          <w:lang w:eastAsia="en-GB"/>
        </w:rPr>
        <w:t>content, but</w:t>
      </w:r>
      <w:proofErr w:type="gramEnd"/>
      <w:r>
        <w:rPr>
          <w:rFonts w:ascii="Arial" w:eastAsia="Times New Roman" w:hAnsi="Arial" w:cs="Arial"/>
          <w:sz w:val="24"/>
          <w:szCs w:val="24"/>
          <w:lang w:eastAsia="en-GB"/>
        </w:rPr>
        <w:t xml:space="preserve"> will park the idea of a “festival of fundraising” from 2024 onwards.  While the festivals in 2021, 2022, and 2023 were very successful, it’s time for the PPN to try other training programmes.  In addition, the one-to-one fundraising mentoring with Academy Street Workshop, within the DCC additional training grant is coming towards the end of its scope.  Not to be renewed in 24 or 25.</w:t>
      </w:r>
    </w:p>
    <w:p w14:paraId="15ED0B1E" w14:textId="09BBD84A" w:rsidR="003E0616" w:rsidRDefault="003E0616" w:rsidP="003E0616">
      <w:pPr>
        <w:pStyle w:val="ListParagraph"/>
        <w:numPr>
          <w:ilvl w:val="0"/>
          <w:numId w:val="42"/>
        </w:numPr>
        <w:spacing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Ruth to be on leave during August, with no staff.  Out of offices on the email accounts, and notices on the social media.  No further Secretariat meetings until 10 September.</w:t>
      </w:r>
    </w:p>
    <w:p w14:paraId="109032ED" w14:textId="77777777" w:rsidR="003E0616" w:rsidRDefault="003E0616" w:rsidP="003E0616">
      <w:pPr>
        <w:pStyle w:val="ListParagraph"/>
        <w:spacing w:after="100" w:afterAutospacing="1" w:line="240" w:lineRule="auto"/>
        <w:ind w:left="1440"/>
        <w:rPr>
          <w:rFonts w:ascii="Arial" w:eastAsia="Times New Roman" w:hAnsi="Arial" w:cs="Arial"/>
          <w:sz w:val="24"/>
          <w:szCs w:val="24"/>
          <w:lang w:eastAsia="en-GB"/>
        </w:rPr>
      </w:pPr>
    </w:p>
    <w:p w14:paraId="7422E6F0" w14:textId="19F2D072" w:rsidR="003E0616" w:rsidRDefault="003E0616" w:rsidP="003E0616">
      <w:pPr>
        <w:pStyle w:val="ListParagraph"/>
        <w:numPr>
          <w:ilvl w:val="0"/>
          <w:numId w:val="41"/>
        </w:numPr>
        <w:spacing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Updates from the Secretariat</w:t>
      </w:r>
    </w:p>
    <w:p w14:paraId="353EE4FB" w14:textId="73634C7E" w:rsidR="004117D6" w:rsidRDefault="004117D6" w:rsidP="004117D6">
      <w:pPr>
        <w:pStyle w:val="ListParagraph"/>
        <w:numPr>
          <w:ilvl w:val="0"/>
          <w:numId w:val="43"/>
        </w:numPr>
        <w:spacing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Catherine highlighted an event on 22 June with Cultivate – will share details of the event on social media and the PPN Bulletin.</w:t>
      </w:r>
    </w:p>
    <w:p w14:paraId="4CCF9689" w14:textId="2B692BB8" w:rsidR="004117D6" w:rsidRDefault="004117D6" w:rsidP="004117D6">
      <w:pPr>
        <w:pStyle w:val="ListParagraph"/>
        <w:numPr>
          <w:ilvl w:val="0"/>
          <w:numId w:val="43"/>
        </w:numPr>
        <w:spacing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The planned boat trip for Secretariat and Representatives on 22 June, can’t go ahead as lack of interest – only four people signed up for it, and it’s too few to book a boat with Rachel Rooney.</w:t>
      </w:r>
    </w:p>
    <w:p w14:paraId="443F17A4" w14:textId="1AD70D6B" w:rsidR="004117D6" w:rsidRDefault="004117D6" w:rsidP="004117D6">
      <w:pPr>
        <w:pStyle w:val="ListParagraph"/>
        <w:numPr>
          <w:ilvl w:val="0"/>
          <w:numId w:val="41"/>
        </w:numPr>
        <w:spacing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Any other business:  n/a</w:t>
      </w:r>
    </w:p>
    <w:p w14:paraId="67C4F548" w14:textId="74FEF89E" w:rsidR="00951823" w:rsidRPr="00C64BD1" w:rsidRDefault="004117D6" w:rsidP="000A3C59">
      <w:pPr>
        <w:pStyle w:val="ListParagraph"/>
        <w:numPr>
          <w:ilvl w:val="0"/>
          <w:numId w:val="41"/>
        </w:numPr>
        <w:shd w:val="clear" w:color="auto" w:fill="FFFFFF"/>
        <w:spacing w:after="100" w:afterAutospacing="1" w:line="240" w:lineRule="auto"/>
        <w:rPr>
          <w:rFonts w:ascii="Arial" w:hAnsi="Arial" w:cs="Arial"/>
          <w:color w:val="2C363A"/>
        </w:rPr>
      </w:pPr>
      <w:r w:rsidRPr="00C64BD1">
        <w:rPr>
          <w:rFonts w:ascii="Arial" w:eastAsia="Times New Roman" w:hAnsi="Arial" w:cs="Arial"/>
          <w:sz w:val="24"/>
          <w:szCs w:val="24"/>
          <w:lang w:eastAsia="en-GB"/>
        </w:rPr>
        <w:t>Date of next meeting:  10 September, from 6.30pm – 8.30pm</w:t>
      </w:r>
      <w:bookmarkEnd w:id="0"/>
    </w:p>
    <w:sectPr w:rsidR="00951823" w:rsidRPr="00C64BD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BAD49" w14:textId="77777777" w:rsidR="00A726A0" w:rsidRDefault="00A726A0" w:rsidP="009536D7">
      <w:pPr>
        <w:spacing w:after="0" w:line="240" w:lineRule="auto"/>
      </w:pPr>
      <w:r>
        <w:separator/>
      </w:r>
    </w:p>
  </w:endnote>
  <w:endnote w:type="continuationSeparator" w:id="0">
    <w:p w14:paraId="2B810E67" w14:textId="77777777" w:rsidR="00A726A0" w:rsidRDefault="00A726A0" w:rsidP="00953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502169"/>
      <w:docPartObj>
        <w:docPartGallery w:val="Page Numbers (Bottom of Page)"/>
        <w:docPartUnique/>
      </w:docPartObj>
    </w:sdtPr>
    <w:sdtEndPr>
      <w:rPr>
        <w:noProof/>
      </w:rPr>
    </w:sdtEndPr>
    <w:sdtContent>
      <w:p w14:paraId="47EBAED6" w14:textId="5BB8D517" w:rsidR="009536D7" w:rsidRDefault="009536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B99C76" w14:textId="77777777" w:rsidR="009536D7" w:rsidRDefault="00953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F26FC" w14:textId="77777777" w:rsidR="00A726A0" w:rsidRDefault="00A726A0" w:rsidP="009536D7">
      <w:pPr>
        <w:spacing w:after="0" w:line="240" w:lineRule="auto"/>
      </w:pPr>
      <w:r>
        <w:separator/>
      </w:r>
    </w:p>
  </w:footnote>
  <w:footnote w:type="continuationSeparator" w:id="0">
    <w:p w14:paraId="3741C4C5" w14:textId="77777777" w:rsidR="00A726A0" w:rsidRDefault="00A726A0" w:rsidP="009536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F6B0E"/>
    <w:multiLevelType w:val="multilevel"/>
    <w:tmpl w:val="744C0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616C77"/>
    <w:multiLevelType w:val="multilevel"/>
    <w:tmpl w:val="BBA43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190CB8"/>
    <w:multiLevelType w:val="multilevel"/>
    <w:tmpl w:val="5848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9F4CF0"/>
    <w:multiLevelType w:val="multilevel"/>
    <w:tmpl w:val="9F62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E60A4A"/>
    <w:multiLevelType w:val="multilevel"/>
    <w:tmpl w:val="F224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627149"/>
    <w:multiLevelType w:val="multilevel"/>
    <w:tmpl w:val="AC6A0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067F89"/>
    <w:multiLevelType w:val="hybridMultilevel"/>
    <w:tmpl w:val="1A4670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9B61848"/>
    <w:multiLevelType w:val="multilevel"/>
    <w:tmpl w:val="72F8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966D05"/>
    <w:multiLevelType w:val="hybridMultilevel"/>
    <w:tmpl w:val="757A26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D3520F9"/>
    <w:multiLevelType w:val="hybridMultilevel"/>
    <w:tmpl w:val="20408A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6675D4"/>
    <w:multiLevelType w:val="hybridMultilevel"/>
    <w:tmpl w:val="D11496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49367B"/>
    <w:multiLevelType w:val="hybridMultilevel"/>
    <w:tmpl w:val="DD861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6E2082"/>
    <w:multiLevelType w:val="hybridMultilevel"/>
    <w:tmpl w:val="F528AD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B192773"/>
    <w:multiLevelType w:val="multilevel"/>
    <w:tmpl w:val="508C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522B0A"/>
    <w:multiLevelType w:val="hybridMultilevel"/>
    <w:tmpl w:val="2D7407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36E3C31"/>
    <w:multiLevelType w:val="hybridMultilevel"/>
    <w:tmpl w:val="D2C8F6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5AE126B"/>
    <w:multiLevelType w:val="multilevel"/>
    <w:tmpl w:val="92F06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CB21C7"/>
    <w:multiLevelType w:val="hybridMultilevel"/>
    <w:tmpl w:val="DA4AE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525F83"/>
    <w:multiLevelType w:val="multilevel"/>
    <w:tmpl w:val="00D0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C47EE3"/>
    <w:multiLevelType w:val="hybridMultilevel"/>
    <w:tmpl w:val="F50A3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311F82"/>
    <w:multiLevelType w:val="hybridMultilevel"/>
    <w:tmpl w:val="C5946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E84641"/>
    <w:multiLevelType w:val="multilevel"/>
    <w:tmpl w:val="C8DA0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F066D2"/>
    <w:multiLevelType w:val="hybridMultilevel"/>
    <w:tmpl w:val="4FE453B8"/>
    <w:lvl w:ilvl="0" w:tplc="D32607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1B2FCE"/>
    <w:multiLevelType w:val="multilevel"/>
    <w:tmpl w:val="7688B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B226E9"/>
    <w:multiLevelType w:val="multilevel"/>
    <w:tmpl w:val="C5B67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0632E5"/>
    <w:multiLevelType w:val="multilevel"/>
    <w:tmpl w:val="97783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7E4635"/>
    <w:multiLevelType w:val="multilevel"/>
    <w:tmpl w:val="621E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186EB7"/>
    <w:multiLevelType w:val="multilevel"/>
    <w:tmpl w:val="5318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481DF3"/>
    <w:multiLevelType w:val="hybridMultilevel"/>
    <w:tmpl w:val="DE340D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3ED4AA1"/>
    <w:multiLevelType w:val="hybridMultilevel"/>
    <w:tmpl w:val="0D06E2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417236B"/>
    <w:multiLevelType w:val="hybridMultilevel"/>
    <w:tmpl w:val="6E844D2C"/>
    <w:lvl w:ilvl="0" w:tplc="1042F1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525FF9"/>
    <w:multiLevelType w:val="hybridMultilevel"/>
    <w:tmpl w:val="60E6F0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9EE13B1"/>
    <w:multiLevelType w:val="hybridMultilevel"/>
    <w:tmpl w:val="229C40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D9F39B5"/>
    <w:multiLevelType w:val="hybridMultilevel"/>
    <w:tmpl w:val="0DF827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02B04A5"/>
    <w:multiLevelType w:val="multilevel"/>
    <w:tmpl w:val="A51E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594D9A"/>
    <w:multiLevelType w:val="multilevel"/>
    <w:tmpl w:val="A664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48292F"/>
    <w:multiLevelType w:val="hybridMultilevel"/>
    <w:tmpl w:val="72AA49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8105C27"/>
    <w:multiLevelType w:val="hybridMultilevel"/>
    <w:tmpl w:val="66065B76"/>
    <w:lvl w:ilvl="0" w:tplc="30F8F4A2">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1B05E6"/>
    <w:multiLevelType w:val="hybridMultilevel"/>
    <w:tmpl w:val="F8B027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6B4F14"/>
    <w:multiLevelType w:val="multilevel"/>
    <w:tmpl w:val="FC00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E624FB"/>
    <w:multiLevelType w:val="hybridMultilevel"/>
    <w:tmpl w:val="CAF0EE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E6C5861"/>
    <w:multiLevelType w:val="hybridMultilevel"/>
    <w:tmpl w:val="6BF283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C80091"/>
    <w:multiLevelType w:val="hybridMultilevel"/>
    <w:tmpl w:val="B0A41A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76657673">
    <w:abstractNumId w:val="41"/>
  </w:num>
  <w:num w:numId="2" w16cid:durableId="1116023681">
    <w:abstractNumId w:val="9"/>
  </w:num>
  <w:num w:numId="3" w16cid:durableId="438449567">
    <w:abstractNumId w:val="29"/>
  </w:num>
  <w:num w:numId="4" w16cid:durableId="1998800808">
    <w:abstractNumId w:val="8"/>
  </w:num>
  <w:num w:numId="5" w16cid:durableId="883640305">
    <w:abstractNumId w:val="12"/>
  </w:num>
  <w:num w:numId="6" w16cid:durableId="2009365608">
    <w:abstractNumId w:val="28"/>
  </w:num>
  <w:num w:numId="7" w16cid:durableId="273171209">
    <w:abstractNumId w:val="19"/>
  </w:num>
  <w:num w:numId="8" w16cid:durableId="1187020294">
    <w:abstractNumId w:val="15"/>
  </w:num>
  <w:num w:numId="9" w16cid:durableId="39059862">
    <w:abstractNumId w:val="11"/>
  </w:num>
  <w:num w:numId="10" w16cid:durableId="1138255835">
    <w:abstractNumId w:val="37"/>
  </w:num>
  <w:num w:numId="11" w16cid:durableId="2003117798">
    <w:abstractNumId w:val="30"/>
  </w:num>
  <w:num w:numId="12" w16cid:durableId="1572422202">
    <w:abstractNumId w:val="22"/>
  </w:num>
  <w:num w:numId="13" w16cid:durableId="762990338">
    <w:abstractNumId w:val="17"/>
  </w:num>
  <w:num w:numId="14" w16cid:durableId="228158059">
    <w:abstractNumId w:val="20"/>
  </w:num>
  <w:num w:numId="15" w16cid:durableId="1863398182">
    <w:abstractNumId w:val="38"/>
  </w:num>
  <w:num w:numId="16" w16cid:durableId="1474367461">
    <w:abstractNumId w:val="33"/>
  </w:num>
  <w:num w:numId="17" w16cid:durableId="589042241">
    <w:abstractNumId w:val="31"/>
  </w:num>
  <w:num w:numId="18" w16cid:durableId="1790396693">
    <w:abstractNumId w:val="36"/>
  </w:num>
  <w:num w:numId="19" w16cid:durableId="346759930">
    <w:abstractNumId w:val="40"/>
  </w:num>
  <w:num w:numId="20" w16cid:durableId="837502957">
    <w:abstractNumId w:val="35"/>
  </w:num>
  <w:num w:numId="21" w16cid:durableId="178197869">
    <w:abstractNumId w:val="14"/>
  </w:num>
  <w:num w:numId="22" w16cid:durableId="1558056132">
    <w:abstractNumId w:val="32"/>
  </w:num>
  <w:num w:numId="23" w16cid:durableId="713770556">
    <w:abstractNumId w:val="7"/>
  </w:num>
  <w:num w:numId="24" w16cid:durableId="792676141">
    <w:abstractNumId w:val="0"/>
  </w:num>
  <w:num w:numId="25" w16cid:durableId="1131241268">
    <w:abstractNumId w:val="2"/>
  </w:num>
  <w:num w:numId="26" w16cid:durableId="238833113">
    <w:abstractNumId w:val="23"/>
  </w:num>
  <w:num w:numId="27" w16cid:durableId="990716231">
    <w:abstractNumId w:val="1"/>
  </w:num>
  <w:num w:numId="28" w16cid:durableId="1769424275">
    <w:abstractNumId w:val="5"/>
  </w:num>
  <w:num w:numId="29" w16cid:durableId="1372143548">
    <w:abstractNumId w:val="4"/>
  </w:num>
  <w:num w:numId="30" w16cid:durableId="1450202204">
    <w:abstractNumId w:val="21"/>
  </w:num>
  <w:num w:numId="31" w16cid:durableId="91897613">
    <w:abstractNumId w:val="18"/>
  </w:num>
  <w:num w:numId="32" w16cid:durableId="1685132608">
    <w:abstractNumId w:val="26"/>
  </w:num>
  <w:num w:numId="33" w16cid:durableId="1455053046">
    <w:abstractNumId w:val="24"/>
  </w:num>
  <w:num w:numId="34" w16cid:durableId="1896161865">
    <w:abstractNumId w:val="13"/>
  </w:num>
  <w:num w:numId="35" w16cid:durableId="1064136096">
    <w:abstractNumId w:val="34"/>
  </w:num>
  <w:num w:numId="36" w16cid:durableId="1070227323">
    <w:abstractNumId w:val="25"/>
  </w:num>
  <w:num w:numId="37" w16cid:durableId="1767069747">
    <w:abstractNumId w:val="39"/>
  </w:num>
  <w:num w:numId="38" w16cid:durableId="113839586">
    <w:abstractNumId w:val="27"/>
  </w:num>
  <w:num w:numId="39" w16cid:durableId="842008386">
    <w:abstractNumId w:val="16"/>
  </w:num>
  <w:num w:numId="40" w16cid:durableId="243684349">
    <w:abstractNumId w:val="3"/>
  </w:num>
  <w:num w:numId="41" w16cid:durableId="1850946002">
    <w:abstractNumId w:val="10"/>
  </w:num>
  <w:num w:numId="42" w16cid:durableId="953748387">
    <w:abstractNumId w:val="6"/>
  </w:num>
  <w:num w:numId="43" w16cid:durableId="60928885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778A"/>
    <w:rsid w:val="00061905"/>
    <w:rsid w:val="0009779A"/>
    <w:rsid w:val="00097AC9"/>
    <w:rsid w:val="000C06F1"/>
    <w:rsid w:val="000C3329"/>
    <w:rsid w:val="000C3F8F"/>
    <w:rsid w:val="000D4669"/>
    <w:rsid w:val="000E75FD"/>
    <w:rsid w:val="00144D8A"/>
    <w:rsid w:val="001607B7"/>
    <w:rsid w:val="00167516"/>
    <w:rsid w:val="00167C7C"/>
    <w:rsid w:val="00176759"/>
    <w:rsid w:val="001A1CD5"/>
    <w:rsid w:val="001A5850"/>
    <w:rsid w:val="001D6C06"/>
    <w:rsid w:val="001E382C"/>
    <w:rsid w:val="001E5694"/>
    <w:rsid w:val="001E64A0"/>
    <w:rsid w:val="001F7BAB"/>
    <w:rsid w:val="002020C9"/>
    <w:rsid w:val="002048B7"/>
    <w:rsid w:val="002212BC"/>
    <w:rsid w:val="00226C0E"/>
    <w:rsid w:val="00287DEA"/>
    <w:rsid w:val="00296EA2"/>
    <w:rsid w:val="002B1D6D"/>
    <w:rsid w:val="002C5FA2"/>
    <w:rsid w:val="002D466F"/>
    <w:rsid w:val="0030209D"/>
    <w:rsid w:val="00302643"/>
    <w:rsid w:val="00352C10"/>
    <w:rsid w:val="0035561B"/>
    <w:rsid w:val="003624C7"/>
    <w:rsid w:val="003823CD"/>
    <w:rsid w:val="003921EB"/>
    <w:rsid w:val="003B06B7"/>
    <w:rsid w:val="003C2F91"/>
    <w:rsid w:val="003C791F"/>
    <w:rsid w:val="003E0616"/>
    <w:rsid w:val="003E51C3"/>
    <w:rsid w:val="003F2880"/>
    <w:rsid w:val="00405E69"/>
    <w:rsid w:val="004117D6"/>
    <w:rsid w:val="00415452"/>
    <w:rsid w:val="00424526"/>
    <w:rsid w:val="004309F2"/>
    <w:rsid w:val="004463BB"/>
    <w:rsid w:val="004801E7"/>
    <w:rsid w:val="004A12CA"/>
    <w:rsid w:val="004B5326"/>
    <w:rsid w:val="004C7BE6"/>
    <w:rsid w:val="00536955"/>
    <w:rsid w:val="00576B1D"/>
    <w:rsid w:val="005A0931"/>
    <w:rsid w:val="005B2198"/>
    <w:rsid w:val="005B6964"/>
    <w:rsid w:val="005D308E"/>
    <w:rsid w:val="00602DE6"/>
    <w:rsid w:val="0063683D"/>
    <w:rsid w:val="00646F93"/>
    <w:rsid w:val="00694B7D"/>
    <w:rsid w:val="006D7294"/>
    <w:rsid w:val="006E09D4"/>
    <w:rsid w:val="007032D9"/>
    <w:rsid w:val="00707186"/>
    <w:rsid w:val="007261FC"/>
    <w:rsid w:val="00752F9A"/>
    <w:rsid w:val="00781B98"/>
    <w:rsid w:val="00783468"/>
    <w:rsid w:val="007B0520"/>
    <w:rsid w:val="007C368F"/>
    <w:rsid w:val="007D517E"/>
    <w:rsid w:val="0085419A"/>
    <w:rsid w:val="0086309D"/>
    <w:rsid w:val="00887B8B"/>
    <w:rsid w:val="008C4E48"/>
    <w:rsid w:val="008D6734"/>
    <w:rsid w:val="008E1666"/>
    <w:rsid w:val="008E4B45"/>
    <w:rsid w:val="009048E9"/>
    <w:rsid w:val="00937CCD"/>
    <w:rsid w:val="00940F9D"/>
    <w:rsid w:val="00951823"/>
    <w:rsid w:val="009536D7"/>
    <w:rsid w:val="009574C3"/>
    <w:rsid w:val="009B4249"/>
    <w:rsid w:val="00A07412"/>
    <w:rsid w:val="00A45E56"/>
    <w:rsid w:val="00A4695B"/>
    <w:rsid w:val="00A726A0"/>
    <w:rsid w:val="00A7378C"/>
    <w:rsid w:val="00AB1B56"/>
    <w:rsid w:val="00B115CD"/>
    <w:rsid w:val="00B35D16"/>
    <w:rsid w:val="00B36570"/>
    <w:rsid w:val="00B406B1"/>
    <w:rsid w:val="00B73076"/>
    <w:rsid w:val="00B74EF0"/>
    <w:rsid w:val="00BD1CA7"/>
    <w:rsid w:val="00BD3A49"/>
    <w:rsid w:val="00BD75AB"/>
    <w:rsid w:val="00C64BD1"/>
    <w:rsid w:val="00C656DD"/>
    <w:rsid w:val="00C723F9"/>
    <w:rsid w:val="00C9773A"/>
    <w:rsid w:val="00CB42CB"/>
    <w:rsid w:val="00CC1C4A"/>
    <w:rsid w:val="00CD778A"/>
    <w:rsid w:val="00D065B4"/>
    <w:rsid w:val="00D06C39"/>
    <w:rsid w:val="00D60B33"/>
    <w:rsid w:val="00D900BE"/>
    <w:rsid w:val="00DA29FE"/>
    <w:rsid w:val="00DA2B8F"/>
    <w:rsid w:val="00DA48A3"/>
    <w:rsid w:val="00DC7B86"/>
    <w:rsid w:val="00DE61E4"/>
    <w:rsid w:val="00E019B8"/>
    <w:rsid w:val="00E21B8F"/>
    <w:rsid w:val="00E307D4"/>
    <w:rsid w:val="00E52343"/>
    <w:rsid w:val="00E613E4"/>
    <w:rsid w:val="00E64C42"/>
    <w:rsid w:val="00EA78D6"/>
    <w:rsid w:val="00EC1680"/>
    <w:rsid w:val="00ED31ED"/>
    <w:rsid w:val="00F17F41"/>
    <w:rsid w:val="00F66A33"/>
    <w:rsid w:val="00F74F3B"/>
    <w:rsid w:val="00FA2427"/>
    <w:rsid w:val="00FA6A31"/>
    <w:rsid w:val="00FF7AAC"/>
    <w:rsid w:val="00FF7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43050"/>
  <w15:docId w15:val="{403CE6F1-4AB2-4F64-89D5-1AEA6E43C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E48"/>
    <w:pPr>
      <w:ind w:left="720"/>
      <w:contextualSpacing/>
    </w:pPr>
  </w:style>
  <w:style w:type="character" w:styleId="Hyperlink">
    <w:name w:val="Hyperlink"/>
    <w:basedOn w:val="DefaultParagraphFont"/>
    <w:uiPriority w:val="99"/>
    <w:unhideWhenUsed/>
    <w:rsid w:val="008C4E48"/>
    <w:rPr>
      <w:color w:val="0563C1" w:themeColor="hyperlink"/>
      <w:u w:val="single"/>
    </w:rPr>
  </w:style>
  <w:style w:type="character" w:styleId="UnresolvedMention">
    <w:name w:val="Unresolved Mention"/>
    <w:basedOn w:val="DefaultParagraphFont"/>
    <w:uiPriority w:val="99"/>
    <w:semiHidden/>
    <w:unhideWhenUsed/>
    <w:rsid w:val="008C4E48"/>
    <w:rPr>
      <w:color w:val="605E5C"/>
      <w:shd w:val="clear" w:color="auto" w:fill="E1DFDD"/>
    </w:rPr>
  </w:style>
  <w:style w:type="paragraph" w:styleId="NormalWeb">
    <w:name w:val="Normal (Web)"/>
    <w:basedOn w:val="Normal"/>
    <w:uiPriority w:val="99"/>
    <w:unhideWhenUsed/>
    <w:rsid w:val="00576B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76B1D"/>
    <w:rPr>
      <w:b/>
      <w:bCs/>
    </w:rPr>
  </w:style>
  <w:style w:type="character" w:styleId="FollowedHyperlink">
    <w:name w:val="FollowedHyperlink"/>
    <w:basedOn w:val="DefaultParagraphFont"/>
    <w:uiPriority w:val="99"/>
    <w:semiHidden/>
    <w:unhideWhenUsed/>
    <w:rsid w:val="003F2880"/>
    <w:rPr>
      <w:color w:val="954F72" w:themeColor="followedHyperlink"/>
      <w:u w:val="single"/>
    </w:rPr>
  </w:style>
  <w:style w:type="paragraph" w:customStyle="1" w:styleId="v1v1msonormal">
    <w:name w:val="v1v1msonormal"/>
    <w:basedOn w:val="Normal"/>
    <w:rsid w:val="009536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1v1msolistparagraph">
    <w:name w:val="v1v1msolistparagraph"/>
    <w:basedOn w:val="Normal"/>
    <w:rsid w:val="009536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536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6D7"/>
  </w:style>
  <w:style w:type="paragraph" w:styleId="Footer">
    <w:name w:val="footer"/>
    <w:basedOn w:val="Normal"/>
    <w:link w:val="FooterChar"/>
    <w:uiPriority w:val="99"/>
    <w:unhideWhenUsed/>
    <w:rsid w:val="009536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083907">
      <w:bodyDiv w:val="1"/>
      <w:marLeft w:val="0"/>
      <w:marRight w:val="0"/>
      <w:marTop w:val="0"/>
      <w:marBottom w:val="0"/>
      <w:divBdr>
        <w:top w:val="none" w:sz="0" w:space="0" w:color="auto"/>
        <w:left w:val="none" w:sz="0" w:space="0" w:color="auto"/>
        <w:bottom w:val="none" w:sz="0" w:space="0" w:color="auto"/>
        <w:right w:val="none" w:sz="0" w:space="0" w:color="auto"/>
      </w:divBdr>
      <w:divsChild>
        <w:div w:id="1265964257">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028486424">
              <w:marLeft w:val="0"/>
              <w:marRight w:val="0"/>
              <w:marTop w:val="0"/>
              <w:marBottom w:val="0"/>
              <w:divBdr>
                <w:top w:val="none" w:sz="0" w:space="0" w:color="auto"/>
                <w:left w:val="none" w:sz="0" w:space="0" w:color="auto"/>
                <w:bottom w:val="none" w:sz="0" w:space="0" w:color="auto"/>
                <w:right w:val="none" w:sz="0" w:space="0" w:color="auto"/>
              </w:divBdr>
              <w:divsChild>
                <w:div w:id="1953049237">
                  <w:marLeft w:val="0"/>
                  <w:marRight w:val="0"/>
                  <w:marTop w:val="0"/>
                  <w:marBottom w:val="0"/>
                  <w:divBdr>
                    <w:top w:val="none" w:sz="0" w:space="0" w:color="auto"/>
                    <w:left w:val="none" w:sz="0" w:space="0" w:color="auto"/>
                    <w:bottom w:val="none" w:sz="0" w:space="0" w:color="auto"/>
                    <w:right w:val="none" w:sz="0" w:space="0" w:color="auto"/>
                  </w:divBdr>
                  <w:divsChild>
                    <w:div w:id="1555313170">
                      <w:blockQuote w:val="1"/>
                      <w:marLeft w:val="0"/>
                      <w:marRight w:val="0"/>
                      <w:marTop w:val="0"/>
                      <w:marBottom w:val="0"/>
                      <w:divBdr>
                        <w:top w:val="none" w:sz="0" w:space="0" w:color="auto"/>
                        <w:left w:val="single" w:sz="12" w:space="5" w:color="1010FF"/>
                        <w:bottom w:val="none" w:sz="0" w:space="0" w:color="auto"/>
                        <w:right w:val="single" w:sz="12" w:space="5" w:color="205A24"/>
                      </w:divBdr>
                      <w:divsChild>
                        <w:div w:id="1487090794">
                          <w:marLeft w:val="0"/>
                          <w:marRight w:val="0"/>
                          <w:marTop w:val="0"/>
                          <w:marBottom w:val="0"/>
                          <w:divBdr>
                            <w:top w:val="none" w:sz="0" w:space="0" w:color="auto"/>
                            <w:left w:val="none" w:sz="0" w:space="0" w:color="auto"/>
                            <w:bottom w:val="none" w:sz="0" w:space="0" w:color="auto"/>
                            <w:right w:val="none" w:sz="0" w:space="0" w:color="auto"/>
                          </w:divBdr>
                          <w:divsChild>
                            <w:div w:id="57481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501624">
      <w:bodyDiv w:val="1"/>
      <w:marLeft w:val="0"/>
      <w:marRight w:val="0"/>
      <w:marTop w:val="0"/>
      <w:marBottom w:val="0"/>
      <w:divBdr>
        <w:top w:val="none" w:sz="0" w:space="0" w:color="auto"/>
        <w:left w:val="none" w:sz="0" w:space="0" w:color="auto"/>
        <w:bottom w:val="none" w:sz="0" w:space="0" w:color="auto"/>
        <w:right w:val="none" w:sz="0" w:space="0" w:color="auto"/>
      </w:divBdr>
    </w:div>
    <w:div w:id="766925587">
      <w:bodyDiv w:val="1"/>
      <w:marLeft w:val="0"/>
      <w:marRight w:val="0"/>
      <w:marTop w:val="0"/>
      <w:marBottom w:val="0"/>
      <w:divBdr>
        <w:top w:val="none" w:sz="0" w:space="0" w:color="auto"/>
        <w:left w:val="none" w:sz="0" w:space="0" w:color="auto"/>
        <w:bottom w:val="none" w:sz="0" w:space="0" w:color="auto"/>
        <w:right w:val="none" w:sz="0" w:space="0" w:color="auto"/>
      </w:divBdr>
    </w:div>
    <w:div w:id="811991941">
      <w:bodyDiv w:val="1"/>
      <w:marLeft w:val="0"/>
      <w:marRight w:val="0"/>
      <w:marTop w:val="0"/>
      <w:marBottom w:val="0"/>
      <w:divBdr>
        <w:top w:val="none" w:sz="0" w:space="0" w:color="auto"/>
        <w:left w:val="none" w:sz="0" w:space="0" w:color="auto"/>
        <w:bottom w:val="none" w:sz="0" w:space="0" w:color="auto"/>
        <w:right w:val="none" w:sz="0" w:space="0" w:color="auto"/>
      </w:divBdr>
    </w:div>
    <w:div w:id="1006175560">
      <w:bodyDiv w:val="1"/>
      <w:marLeft w:val="0"/>
      <w:marRight w:val="0"/>
      <w:marTop w:val="0"/>
      <w:marBottom w:val="0"/>
      <w:divBdr>
        <w:top w:val="none" w:sz="0" w:space="0" w:color="auto"/>
        <w:left w:val="none" w:sz="0" w:space="0" w:color="auto"/>
        <w:bottom w:val="none" w:sz="0" w:space="0" w:color="auto"/>
        <w:right w:val="none" w:sz="0" w:space="0" w:color="auto"/>
      </w:divBdr>
    </w:div>
    <w:div w:id="1042511633">
      <w:bodyDiv w:val="1"/>
      <w:marLeft w:val="0"/>
      <w:marRight w:val="0"/>
      <w:marTop w:val="0"/>
      <w:marBottom w:val="0"/>
      <w:divBdr>
        <w:top w:val="none" w:sz="0" w:space="0" w:color="auto"/>
        <w:left w:val="none" w:sz="0" w:space="0" w:color="auto"/>
        <w:bottom w:val="none" w:sz="0" w:space="0" w:color="auto"/>
        <w:right w:val="none" w:sz="0" w:space="0" w:color="auto"/>
      </w:divBdr>
    </w:div>
    <w:div w:id="1214317559">
      <w:bodyDiv w:val="1"/>
      <w:marLeft w:val="0"/>
      <w:marRight w:val="0"/>
      <w:marTop w:val="0"/>
      <w:marBottom w:val="0"/>
      <w:divBdr>
        <w:top w:val="none" w:sz="0" w:space="0" w:color="auto"/>
        <w:left w:val="none" w:sz="0" w:space="0" w:color="auto"/>
        <w:bottom w:val="none" w:sz="0" w:space="0" w:color="auto"/>
        <w:right w:val="none" w:sz="0" w:space="0" w:color="auto"/>
      </w:divBdr>
    </w:div>
    <w:div w:id="1384332162">
      <w:bodyDiv w:val="1"/>
      <w:marLeft w:val="0"/>
      <w:marRight w:val="0"/>
      <w:marTop w:val="0"/>
      <w:marBottom w:val="0"/>
      <w:divBdr>
        <w:top w:val="none" w:sz="0" w:space="0" w:color="auto"/>
        <w:left w:val="none" w:sz="0" w:space="0" w:color="auto"/>
        <w:bottom w:val="none" w:sz="0" w:space="0" w:color="auto"/>
        <w:right w:val="none" w:sz="0" w:space="0" w:color="auto"/>
      </w:divBdr>
    </w:div>
    <w:div w:id="1406148482">
      <w:bodyDiv w:val="1"/>
      <w:marLeft w:val="0"/>
      <w:marRight w:val="0"/>
      <w:marTop w:val="0"/>
      <w:marBottom w:val="0"/>
      <w:divBdr>
        <w:top w:val="none" w:sz="0" w:space="0" w:color="auto"/>
        <w:left w:val="none" w:sz="0" w:space="0" w:color="auto"/>
        <w:bottom w:val="none" w:sz="0" w:space="0" w:color="auto"/>
        <w:right w:val="none" w:sz="0" w:space="0" w:color="auto"/>
      </w:divBdr>
    </w:div>
    <w:div w:id="1429349987">
      <w:bodyDiv w:val="1"/>
      <w:marLeft w:val="0"/>
      <w:marRight w:val="0"/>
      <w:marTop w:val="0"/>
      <w:marBottom w:val="0"/>
      <w:divBdr>
        <w:top w:val="none" w:sz="0" w:space="0" w:color="auto"/>
        <w:left w:val="none" w:sz="0" w:space="0" w:color="auto"/>
        <w:bottom w:val="none" w:sz="0" w:space="0" w:color="auto"/>
        <w:right w:val="none" w:sz="0" w:space="0" w:color="auto"/>
      </w:divBdr>
    </w:div>
    <w:div w:id="1464540721">
      <w:bodyDiv w:val="1"/>
      <w:marLeft w:val="0"/>
      <w:marRight w:val="0"/>
      <w:marTop w:val="0"/>
      <w:marBottom w:val="0"/>
      <w:divBdr>
        <w:top w:val="none" w:sz="0" w:space="0" w:color="auto"/>
        <w:left w:val="none" w:sz="0" w:space="0" w:color="auto"/>
        <w:bottom w:val="none" w:sz="0" w:space="0" w:color="auto"/>
        <w:right w:val="none" w:sz="0" w:space="0" w:color="auto"/>
      </w:divBdr>
    </w:div>
    <w:div w:id="1552690480">
      <w:bodyDiv w:val="1"/>
      <w:marLeft w:val="0"/>
      <w:marRight w:val="0"/>
      <w:marTop w:val="0"/>
      <w:marBottom w:val="0"/>
      <w:divBdr>
        <w:top w:val="none" w:sz="0" w:space="0" w:color="auto"/>
        <w:left w:val="none" w:sz="0" w:space="0" w:color="auto"/>
        <w:bottom w:val="none" w:sz="0" w:space="0" w:color="auto"/>
        <w:right w:val="none" w:sz="0" w:space="0" w:color="auto"/>
      </w:divBdr>
    </w:div>
    <w:div w:id="1760055104">
      <w:bodyDiv w:val="1"/>
      <w:marLeft w:val="0"/>
      <w:marRight w:val="0"/>
      <w:marTop w:val="0"/>
      <w:marBottom w:val="0"/>
      <w:divBdr>
        <w:top w:val="none" w:sz="0" w:space="0" w:color="auto"/>
        <w:left w:val="none" w:sz="0" w:space="0" w:color="auto"/>
        <w:bottom w:val="none" w:sz="0" w:space="0" w:color="auto"/>
        <w:right w:val="none" w:sz="0" w:space="0" w:color="auto"/>
      </w:divBdr>
      <w:divsChild>
        <w:div w:id="160656227">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537890223">
              <w:marLeft w:val="0"/>
              <w:marRight w:val="0"/>
              <w:marTop w:val="0"/>
              <w:marBottom w:val="0"/>
              <w:divBdr>
                <w:top w:val="none" w:sz="0" w:space="0" w:color="auto"/>
                <w:left w:val="none" w:sz="0" w:space="0" w:color="auto"/>
                <w:bottom w:val="none" w:sz="0" w:space="0" w:color="auto"/>
                <w:right w:val="none" w:sz="0" w:space="0" w:color="auto"/>
              </w:divBdr>
              <w:divsChild>
                <w:div w:id="446121561">
                  <w:marLeft w:val="0"/>
                  <w:marRight w:val="0"/>
                  <w:marTop w:val="0"/>
                  <w:marBottom w:val="0"/>
                  <w:divBdr>
                    <w:top w:val="none" w:sz="0" w:space="0" w:color="auto"/>
                    <w:left w:val="none" w:sz="0" w:space="0" w:color="auto"/>
                    <w:bottom w:val="none" w:sz="0" w:space="0" w:color="auto"/>
                    <w:right w:val="none" w:sz="0" w:space="0" w:color="auto"/>
                  </w:divBdr>
                  <w:divsChild>
                    <w:div w:id="132031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655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blincityppn.ie/dublin-city-ppn-plenary-photo-gallery-may-202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ublincityppn.ie/resources/secretariat-meeting-minutes-14-may-202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ublincityppn.ie/events/" TargetMode="External"/><Relationship Id="rId4" Type="http://schemas.openxmlformats.org/officeDocument/2006/relationships/webSettings" Target="webSettings.xml"/><Relationship Id="rId9" Type="http://schemas.openxmlformats.org/officeDocument/2006/relationships/hyperlink" Target="https://dublincityppn.ie/in-dubl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627</TotalTime>
  <Pages>1</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Powell</dc:creator>
  <cp:keywords/>
  <dc:description/>
  <cp:lastModifiedBy>Ruth Powell</cp:lastModifiedBy>
  <cp:revision>6</cp:revision>
  <dcterms:created xsi:type="dcterms:W3CDTF">2023-02-08T12:27:00Z</dcterms:created>
  <dcterms:modified xsi:type="dcterms:W3CDTF">2024-10-01T15:17:00Z</dcterms:modified>
</cp:coreProperties>
</file>