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2A64B" w14:textId="49E7A81E" w:rsidR="00ED1CE0" w:rsidRDefault="00000000">
      <w:pPr>
        <w:rPr>
          <w:rFonts w:ascii="Arial" w:hAnsi="Arial" w:cs="Arial"/>
          <w:b/>
          <w:bCs/>
          <w:sz w:val="24"/>
          <w:szCs w:val="24"/>
        </w:rPr>
      </w:pPr>
      <w:r>
        <w:rPr>
          <w:rFonts w:ascii="Arial" w:hAnsi="Arial" w:cs="Arial"/>
          <w:b/>
          <w:bCs/>
          <w:sz w:val="24"/>
          <w:szCs w:val="24"/>
        </w:rPr>
        <w:t xml:space="preserve">Secretariat minutes </w:t>
      </w:r>
      <w:r w:rsidR="004D3A33">
        <w:rPr>
          <w:rFonts w:ascii="Arial" w:hAnsi="Arial" w:cs="Arial"/>
          <w:b/>
          <w:bCs/>
          <w:sz w:val="24"/>
          <w:szCs w:val="24"/>
        </w:rPr>
        <w:t xml:space="preserve">09 </w:t>
      </w:r>
      <w:proofErr w:type="gramStart"/>
      <w:r w:rsidR="004D3A33">
        <w:rPr>
          <w:rFonts w:ascii="Arial" w:hAnsi="Arial" w:cs="Arial"/>
          <w:b/>
          <w:bCs/>
          <w:sz w:val="24"/>
          <w:szCs w:val="24"/>
        </w:rPr>
        <w:t>September,</w:t>
      </w:r>
      <w:proofErr w:type="gramEnd"/>
      <w:r w:rsidR="004D3A33">
        <w:rPr>
          <w:rFonts w:ascii="Arial" w:hAnsi="Arial" w:cs="Arial"/>
          <w:b/>
          <w:bCs/>
          <w:sz w:val="24"/>
          <w:szCs w:val="24"/>
        </w:rPr>
        <w:t xml:space="preserve"> 2025</w:t>
      </w:r>
      <w:r>
        <w:rPr>
          <w:rFonts w:ascii="Arial" w:hAnsi="Arial" w:cs="Arial"/>
          <w:b/>
          <w:bCs/>
          <w:sz w:val="24"/>
          <w:szCs w:val="24"/>
        </w:rPr>
        <w:t xml:space="preserve"> </w:t>
      </w:r>
    </w:p>
    <w:p w14:paraId="159270ED" w14:textId="1BB9AA55" w:rsidR="00ED1CE0" w:rsidRDefault="00000000">
      <w:pPr>
        <w:rPr>
          <w:rFonts w:ascii="Arial" w:hAnsi="Arial" w:cs="Arial"/>
          <w:b/>
          <w:bCs/>
          <w:sz w:val="24"/>
          <w:szCs w:val="24"/>
        </w:rPr>
      </w:pPr>
      <w:r>
        <w:rPr>
          <w:rFonts w:ascii="Arial" w:hAnsi="Arial" w:cs="Arial"/>
          <w:sz w:val="24"/>
          <w:szCs w:val="24"/>
        </w:rPr>
        <w:t xml:space="preserve">Present:  Catherine, Ernie, Frank, Mick, </w:t>
      </w:r>
      <w:r w:rsidR="004D3A33">
        <w:rPr>
          <w:rFonts w:ascii="Arial" w:hAnsi="Arial" w:cs="Arial"/>
          <w:sz w:val="24"/>
          <w:szCs w:val="24"/>
        </w:rPr>
        <w:t xml:space="preserve">Alicia, Siobhán G, </w:t>
      </w:r>
    </w:p>
    <w:p w14:paraId="2E02FA3B" w14:textId="19C21662" w:rsidR="00ED1CE0" w:rsidRDefault="00000000">
      <w:pPr>
        <w:rPr>
          <w:rFonts w:ascii="Arial" w:hAnsi="Arial" w:cs="Arial"/>
          <w:b/>
          <w:bCs/>
          <w:sz w:val="24"/>
          <w:szCs w:val="24"/>
        </w:rPr>
      </w:pPr>
      <w:r>
        <w:rPr>
          <w:rFonts w:ascii="Arial" w:hAnsi="Arial" w:cs="Arial"/>
          <w:sz w:val="24"/>
          <w:szCs w:val="24"/>
        </w:rPr>
        <w:t xml:space="preserve">Apologies: </w:t>
      </w:r>
      <w:r w:rsidR="004D3A33">
        <w:rPr>
          <w:rFonts w:ascii="Arial" w:hAnsi="Arial" w:cs="Arial"/>
          <w:sz w:val="24"/>
          <w:szCs w:val="24"/>
        </w:rPr>
        <w:t xml:space="preserve">Gavan, Kelley, </w:t>
      </w:r>
    </w:p>
    <w:p w14:paraId="434683DF" w14:textId="43ADD92A" w:rsidR="00ED1CE0" w:rsidRDefault="00000000">
      <w:pPr>
        <w:rPr>
          <w:rFonts w:ascii="Arial" w:hAnsi="Arial" w:cs="Arial"/>
          <w:b/>
          <w:bCs/>
          <w:sz w:val="24"/>
          <w:szCs w:val="24"/>
        </w:rPr>
      </w:pPr>
      <w:r>
        <w:rPr>
          <w:rFonts w:ascii="Arial" w:hAnsi="Arial" w:cs="Arial"/>
          <w:sz w:val="24"/>
          <w:szCs w:val="24"/>
        </w:rPr>
        <w:t xml:space="preserve">Staff:  </w:t>
      </w:r>
      <w:r w:rsidR="004D3A33">
        <w:rPr>
          <w:rFonts w:ascii="Arial" w:hAnsi="Arial" w:cs="Arial"/>
          <w:sz w:val="24"/>
          <w:szCs w:val="24"/>
        </w:rPr>
        <w:t>Coordinator (note-taker).</w:t>
      </w:r>
    </w:p>
    <w:p w14:paraId="033DE512" w14:textId="77777777" w:rsidR="00ED1CE0" w:rsidRDefault="00000000">
      <w:pPr>
        <w:rPr>
          <w:rStyle w:val="Strong"/>
          <w:rFonts w:ascii="Arial" w:hAnsi="Arial" w:cs="Arial"/>
          <w:i/>
          <w:iCs/>
          <w:sz w:val="24"/>
          <w:szCs w:val="24"/>
        </w:rPr>
      </w:pPr>
      <w:r>
        <w:rPr>
          <w:rFonts w:ascii="Arial" w:hAnsi="Arial" w:cs="Arial"/>
          <w:b/>
          <w:bCs/>
          <w:sz w:val="24"/>
          <w:szCs w:val="24"/>
        </w:rPr>
        <w:t xml:space="preserve">Minutes: </w:t>
      </w:r>
      <w:bookmarkStart w:id="0" w:name="_Hlk166603968"/>
    </w:p>
    <w:p w14:paraId="31644228" w14:textId="3281DCCE" w:rsidR="004D3A33" w:rsidRDefault="004D3A33">
      <w:pPr>
        <w:pStyle w:val="ListParagraph"/>
        <w:numPr>
          <w:ilvl w:val="0"/>
          <w:numId w:val="1"/>
        </w:numPr>
        <w:spacing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The Secretariat meeting in June 2025 was primarily a social evening, and the only order of business that took place that evening, was the ratification of new members.</w:t>
      </w:r>
    </w:p>
    <w:p w14:paraId="083E7B18" w14:textId="7D254AD3" w:rsidR="004D3A33" w:rsidRDefault="004D3A33" w:rsidP="004D3A33">
      <w:pPr>
        <w:pStyle w:val="ListParagraph"/>
        <w:numPr>
          <w:ilvl w:val="0"/>
          <w:numId w:val="1"/>
        </w:numPr>
        <w:spacing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The new members for September 2025 ratified.</w:t>
      </w:r>
      <w:r w:rsidR="00C53E3F">
        <w:rPr>
          <w:rFonts w:ascii="Arial" w:eastAsia="Times New Roman" w:hAnsi="Arial" w:cs="Arial"/>
          <w:sz w:val="24"/>
          <w:szCs w:val="24"/>
          <w:lang w:eastAsia="en-GB"/>
        </w:rPr>
        <w:t xml:space="preserve"> Proposed by Frank, seconded by Mick.</w:t>
      </w:r>
    </w:p>
    <w:p w14:paraId="252CE746" w14:textId="5C33B113" w:rsidR="004D3A33" w:rsidRDefault="004D3A33" w:rsidP="004D3A33">
      <w:pPr>
        <w:pStyle w:val="ListParagraph"/>
        <w:numPr>
          <w:ilvl w:val="0"/>
          <w:numId w:val="1"/>
        </w:numPr>
        <w:spacing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Coordinator’s Update</w:t>
      </w:r>
    </w:p>
    <w:p w14:paraId="1EDCBA5F" w14:textId="74DD5849" w:rsidR="004D3A33" w:rsidRDefault="004D3A33" w:rsidP="004D3A33">
      <w:pPr>
        <w:pStyle w:val="ListParagraph"/>
        <w:numPr>
          <w:ilvl w:val="0"/>
          <w:numId w:val="4"/>
        </w:numPr>
        <w:spacing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PPN annual report submitted to DRCDG on Friday 05 July.</w:t>
      </w:r>
    </w:p>
    <w:p w14:paraId="52E3E279" w14:textId="675FCDE2" w:rsidR="004D3A33" w:rsidRDefault="004D3A33" w:rsidP="004D3A33">
      <w:pPr>
        <w:pStyle w:val="ListParagraph"/>
        <w:numPr>
          <w:ilvl w:val="0"/>
          <w:numId w:val="4"/>
        </w:numPr>
        <w:spacing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Submission to the Department of Housing, Local Government and Heritage on 21 August.</w:t>
      </w:r>
    </w:p>
    <w:p w14:paraId="43FB072B" w14:textId="0B21308F" w:rsidR="004D3A33" w:rsidRDefault="004D3A33" w:rsidP="004D3A33">
      <w:pPr>
        <w:pStyle w:val="ListParagraph"/>
        <w:numPr>
          <w:ilvl w:val="0"/>
          <w:numId w:val="4"/>
        </w:numPr>
        <w:spacing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Emmet O’Brain stepped down from his role as PPN Representative on the Mobility and Public Realm SPC and Alicia stepped down from her role as a member of the Secretariat.</w:t>
      </w:r>
    </w:p>
    <w:p w14:paraId="74BE6681" w14:textId="319213BC" w:rsidR="004D3A33" w:rsidRDefault="004D3A33" w:rsidP="004D3A33">
      <w:pPr>
        <w:pStyle w:val="ListParagraph"/>
        <w:numPr>
          <w:ilvl w:val="0"/>
          <w:numId w:val="4"/>
        </w:numPr>
        <w:spacing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autumn series of training sessions are live on the website and include sessions on grant applications/funding/writing submissions and wellness.  A series of support sessions for the pillar working group, and the LCDC reps, is also underway with assistance from Consultant Facilitator Ellenora Lynch *noted that Ernie was keen that a new tender be promoted in January for the next series of PPN Pillar Working Group support sessions and this is </w:t>
      </w:r>
      <w:r w:rsidR="00C53E3F">
        <w:rPr>
          <w:rFonts w:ascii="Arial" w:eastAsia="Times New Roman" w:hAnsi="Arial" w:cs="Arial"/>
          <w:sz w:val="24"/>
          <w:szCs w:val="24"/>
          <w:lang w:eastAsia="en-GB"/>
        </w:rPr>
        <w:t>in the 2026 Draft workplan for ratification at the plenary*.</w:t>
      </w:r>
    </w:p>
    <w:p w14:paraId="4C069E01" w14:textId="2902F4E5" w:rsidR="00C53E3F" w:rsidRDefault="00C53E3F" w:rsidP="004D3A33">
      <w:pPr>
        <w:pStyle w:val="ListParagraph"/>
        <w:numPr>
          <w:ilvl w:val="0"/>
          <w:numId w:val="4"/>
        </w:numPr>
        <w:spacing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Kelley, Frank and Catherine to work further on editing and reviewing PPN policies and the constitution.</w:t>
      </w:r>
    </w:p>
    <w:p w14:paraId="694774BB" w14:textId="2C78024E" w:rsidR="00C53E3F" w:rsidRDefault="00C53E3F" w:rsidP="004D3A33">
      <w:pPr>
        <w:pStyle w:val="ListParagraph"/>
        <w:numPr>
          <w:ilvl w:val="0"/>
          <w:numId w:val="4"/>
        </w:numPr>
        <w:spacing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The Q2 report is late, apologies – it will be included in the October 2025 Secretariat meeting and minutes.</w:t>
      </w:r>
    </w:p>
    <w:p w14:paraId="14565BC3" w14:textId="77777777" w:rsidR="00C53E3F" w:rsidRDefault="00C53E3F" w:rsidP="00C53E3F">
      <w:pPr>
        <w:pStyle w:val="ListParagraph"/>
        <w:spacing w:afterAutospacing="1" w:line="240" w:lineRule="auto"/>
        <w:rPr>
          <w:rFonts w:ascii="Arial" w:eastAsia="Times New Roman" w:hAnsi="Arial" w:cs="Arial"/>
          <w:sz w:val="24"/>
          <w:szCs w:val="24"/>
          <w:lang w:eastAsia="en-GB"/>
        </w:rPr>
      </w:pPr>
    </w:p>
    <w:p w14:paraId="48838C07" w14:textId="16043099" w:rsidR="004D3A33" w:rsidRDefault="00C53E3F" w:rsidP="00C53E3F">
      <w:pPr>
        <w:pStyle w:val="ListParagraph"/>
        <w:numPr>
          <w:ilvl w:val="0"/>
          <w:numId w:val="1"/>
        </w:numPr>
        <w:spacing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Secretariat Update</w:t>
      </w:r>
    </w:p>
    <w:p w14:paraId="70BA5F78" w14:textId="4E192320" w:rsidR="00C53E3F" w:rsidRDefault="00C53E3F" w:rsidP="00C53E3F">
      <w:pPr>
        <w:pStyle w:val="ListParagraph"/>
        <w:spacing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Mick noted that the Disability Thematic Group will be involved in activities to mark #makewayday on 26 September 2025.  And that Dublin City DPO is hosting an event on 04 November, to network with others interested in forming a DPO within Dublin City.  Mick asked about the movement on the motion, from the DTG to the Mobility and Public Realm SPC and was told it was with the Chair of the committee. However, it needs to be followed up, as Emmet has stepped down from his role, and he had responsibility for posing it.</w:t>
      </w:r>
    </w:p>
    <w:p w14:paraId="76FF3FA3" w14:textId="77777777" w:rsidR="00C53E3F" w:rsidRDefault="00C53E3F" w:rsidP="00C53E3F">
      <w:pPr>
        <w:pStyle w:val="ListParagraph"/>
        <w:spacing w:afterAutospacing="1" w:line="240" w:lineRule="auto"/>
        <w:rPr>
          <w:rFonts w:ascii="Arial" w:eastAsia="Times New Roman" w:hAnsi="Arial" w:cs="Arial"/>
          <w:sz w:val="24"/>
          <w:szCs w:val="24"/>
          <w:lang w:eastAsia="en-GB"/>
        </w:rPr>
      </w:pPr>
    </w:p>
    <w:p w14:paraId="0D3A0BAA" w14:textId="6FEAD9FB" w:rsidR="00C53E3F" w:rsidRDefault="00C53E3F" w:rsidP="00131EDA">
      <w:pPr>
        <w:pStyle w:val="ListParagraph"/>
        <w:spacing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Catherine</w:t>
      </w:r>
      <w:r w:rsidR="00131EDA">
        <w:rPr>
          <w:rFonts w:ascii="Arial" w:eastAsia="Times New Roman" w:hAnsi="Arial" w:cs="Arial"/>
          <w:sz w:val="24"/>
          <w:szCs w:val="24"/>
          <w:lang w:eastAsia="en-GB"/>
        </w:rPr>
        <w:t xml:space="preserve"> brought the Secretariat’s attention to IEN work, </w:t>
      </w:r>
      <w:proofErr w:type="gramStart"/>
      <w:r w:rsidR="00131EDA">
        <w:rPr>
          <w:rFonts w:ascii="Arial" w:eastAsia="Times New Roman" w:hAnsi="Arial" w:cs="Arial"/>
          <w:sz w:val="24"/>
          <w:szCs w:val="24"/>
          <w:lang w:eastAsia="en-GB"/>
        </w:rPr>
        <w:t>in particular</w:t>
      </w:r>
      <w:proofErr w:type="gramEnd"/>
      <w:r w:rsidR="00131EDA">
        <w:rPr>
          <w:rFonts w:ascii="Arial" w:eastAsia="Times New Roman" w:hAnsi="Arial" w:cs="Arial"/>
          <w:sz w:val="24"/>
          <w:szCs w:val="24"/>
          <w:lang w:eastAsia="en-GB"/>
        </w:rPr>
        <w:t xml:space="preserve"> the IEN workshop for PPN staff on linkage/thematic/pillar working groups.</w:t>
      </w:r>
    </w:p>
    <w:p w14:paraId="28A3C0E4" w14:textId="77777777" w:rsidR="00C53E3F" w:rsidRDefault="00C53E3F" w:rsidP="00C53E3F">
      <w:pPr>
        <w:pStyle w:val="ListParagraph"/>
        <w:spacing w:afterAutospacing="1" w:line="240" w:lineRule="auto"/>
        <w:jc w:val="center"/>
        <w:rPr>
          <w:rFonts w:ascii="Arial" w:eastAsia="Times New Roman" w:hAnsi="Arial" w:cs="Arial"/>
          <w:sz w:val="24"/>
          <w:szCs w:val="24"/>
          <w:lang w:eastAsia="en-GB"/>
        </w:rPr>
      </w:pPr>
    </w:p>
    <w:p w14:paraId="02726DD1" w14:textId="07FACD14" w:rsidR="00C53E3F" w:rsidRDefault="00C53E3F" w:rsidP="00C53E3F">
      <w:pPr>
        <w:pStyle w:val="ListParagraph"/>
        <w:numPr>
          <w:ilvl w:val="0"/>
          <w:numId w:val="1"/>
        </w:numPr>
        <w:spacing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AOB – the Secretariat thanked Alicia for her time serving on the Secretariat and wished her all the best in Cork.</w:t>
      </w:r>
    </w:p>
    <w:p w14:paraId="0943CF25" w14:textId="2C16C8A2" w:rsidR="00ED1CE0" w:rsidRPr="00131EDA" w:rsidRDefault="00C53E3F" w:rsidP="00C53E3F">
      <w:pPr>
        <w:pStyle w:val="ListParagraph"/>
        <w:numPr>
          <w:ilvl w:val="0"/>
          <w:numId w:val="1"/>
        </w:numPr>
        <w:shd w:val="clear" w:color="auto" w:fill="FFFFFF"/>
        <w:spacing w:afterAutospacing="1" w:line="240" w:lineRule="auto"/>
        <w:rPr>
          <w:rStyle w:val="Strong"/>
          <w:rFonts w:ascii="Arial" w:hAnsi="Arial" w:cs="Arial"/>
          <w:color w:val="2C363A"/>
        </w:rPr>
      </w:pPr>
      <w:r w:rsidRPr="00131EDA">
        <w:rPr>
          <w:rFonts w:ascii="Arial" w:eastAsia="Times New Roman" w:hAnsi="Arial" w:cs="Arial"/>
          <w:sz w:val="24"/>
          <w:szCs w:val="24"/>
          <w:lang w:eastAsia="en-GB"/>
        </w:rPr>
        <w:t>Close the meeting.</w:t>
      </w:r>
      <w:bookmarkEnd w:id="0"/>
    </w:p>
    <w:sectPr w:rsidR="00ED1CE0" w:rsidRPr="00131EDA">
      <w:footerReference w:type="even" r:id="rId7"/>
      <w:footerReference w:type="default" r:id="rId8"/>
      <w:footerReference w:type="first" r:id="rId9"/>
      <w:pgSz w:w="11906" w:h="16838"/>
      <w:pgMar w:top="1440" w:right="1440" w:bottom="1440"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D85D" w14:textId="77777777" w:rsidR="00FE5BC8" w:rsidRDefault="00FE5BC8">
      <w:pPr>
        <w:spacing w:after="0" w:line="240" w:lineRule="auto"/>
      </w:pPr>
      <w:r>
        <w:separator/>
      </w:r>
    </w:p>
  </w:endnote>
  <w:endnote w:type="continuationSeparator" w:id="0">
    <w:p w14:paraId="58C0CC3B" w14:textId="77777777" w:rsidR="00FE5BC8" w:rsidRDefault="00FE5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5DA7" w14:textId="77777777" w:rsidR="00ED1CE0" w:rsidRDefault="00ED1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02169"/>
      <w:docPartObj>
        <w:docPartGallery w:val="Page Numbers (Bottom of Page)"/>
        <w:docPartUnique/>
      </w:docPartObj>
    </w:sdtPr>
    <w:sdtContent>
      <w:p w14:paraId="2096A9C1" w14:textId="77777777" w:rsidR="00ED1CE0" w:rsidRDefault="00000000">
        <w:pPr>
          <w:pStyle w:val="Footer"/>
          <w:jc w:val="center"/>
        </w:pPr>
        <w:r>
          <w:fldChar w:fldCharType="begin"/>
        </w:r>
        <w:r>
          <w:instrText xml:space="preserve"> PAGE </w:instrText>
        </w:r>
        <w:r>
          <w:fldChar w:fldCharType="separate"/>
        </w:r>
        <w:r>
          <w:t>1</w:t>
        </w:r>
        <w:r>
          <w:fldChar w:fldCharType="end"/>
        </w:r>
      </w:p>
    </w:sdtContent>
  </w:sdt>
  <w:p w14:paraId="4EFB0603" w14:textId="77777777" w:rsidR="00ED1CE0" w:rsidRDefault="00ED1C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960023"/>
      <w:docPartObj>
        <w:docPartGallery w:val="Page Numbers (Bottom of Page)"/>
        <w:docPartUnique/>
      </w:docPartObj>
    </w:sdtPr>
    <w:sdtContent>
      <w:p w14:paraId="3A317E5B" w14:textId="77777777" w:rsidR="00ED1CE0" w:rsidRDefault="00000000">
        <w:pPr>
          <w:pStyle w:val="Footer"/>
          <w:jc w:val="center"/>
        </w:pPr>
        <w:r>
          <w:fldChar w:fldCharType="begin"/>
        </w:r>
        <w:r>
          <w:instrText xml:space="preserve"> PAGE </w:instrText>
        </w:r>
        <w:r>
          <w:fldChar w:fldCharType="separate"/>
        </w:r>
        <w:r>
          <w:t>1</w:t>
        </w:r>
        <w:r>
          <w:fldChar w:fldCharType="end"/>
        </w:r>
      </w:p>
    </w:sdtContent>
  </w:sdt>
  <w:p w14:paraId="17C93E68" w14:textId="77777777" w:rsidR="00ED1CE0" w:rsidRDefault="00ED1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78276" w14:textId="77777777" w:rsidR="00FE5BC8" w:rsidRDefault="00FE5BC8">
      <w:pPr>
        <w:spacing w:after="0" w:line="240" w:lineRule="auto"/>
      </w:pPr>
      <w:r>
        <w:separator/>
      </w:r>
    </w:p>
  </w:footnote>
  <w:footnote w:type="continuationSeparator" w:id="0">
    <w:p w14:paraId="165F281F" w14:textId="77777777" w:rsidR="00FE5BC8" w:rsidRDefault="00FE5B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91A39"/>
    <w:multiLevelType w:val="multilevel"/>
    <w:tmpl w:val="8456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D5D19"/>
    <w:multiLevelType w:val="hybridMultilevel"/>
    <w:tmpl w:val="B2DC0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626B78"/>
    <w:multiLevelType w:val="multilevel"/>
    <w:tmpl w:val="4DF04F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7750669"/>
    <w:multiLevelType w:val="multilevel"/>
    <w:tmpl w:val="3CDAF2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32725888">
    <w:abstractNumId w:val="3"/>
  </w:num>
  <w:num w:numId="2" w16cid:durableId="673385775">
    <w:abstractNumId w:val="2"/>
  </w:num>
  <w:num w:numId="3" w16cid:durableId="1223372206">
    <w:abstractNumId w:val="0"/>
  </w:num>
  <w:num w:numId="4" w16cid:durableId="1772581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E0"/>
    <w:rsid w:val="00050BF2"/>
    <w:rsid w:val="00131EDA"/>
    <w:rsid w:val="004D3A33"/>
    <w:rsid w:val="007169FE"/>
    <w:rsid w:val="007B7137"/>
    <w:rsid w:val="00856604"/>
    <w:rsid w:val="00A871FF"/>
    <w:rsid w:val="00AC2F19"/>
    <w:rsid w:val="00C374A2"/>
    <w:rsid w:val="00C53E3F"/>
    <w:rsid w:val="00E24D3B"/>
    <w:rsid w:val="00ED1CE0"/>
    <w:rsid w:val="00FE5BC8"/>
    <w:rsid w:val="00FE613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BFC55"/>
  <w15:docId w15:val="{076D01E8-B9A4-4EA8-872F-375253E4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4E48"/>
    <w:rPr>
      <w:color w:val="0563C1" w:themeColor="hyperlink"/>
      <w:u w:val="single"/>
    </w:rPr>
  </w:style>
  <w:style w:type="character" w:styleId="UnresolvedMention">
    <w:name w:val="Unresolved Mention"/>
    <w:basedOn w:val="DefaultParagraphFont"/>
    <w:uiPriority w:val="99"/>
    <w:semiHidden/>
    <w:unhideWhenUsed/>
    <w:qFormat/>
    <w:rsid w:val="008C4E48"/>
    <w:rPr>
      <w:color w:val="605E5C"/>
      <w:shd w:val="clear" w:color="auto" w:fill="E1DFDD"/>
    </w:rPr>
  </w:style>
  <w:style w:type="character" w:styleId="Strong">
    <w:name w:val="Strong"/>
    <w:basedOn w:val="DefaultParagraphFont"/>
    <w:uiPriority w:val="22"/>
    <w:qFormat/>
    <w:rsid w:val="00576B1D"/>
    <w:rPr>
      <w:b/>
      <w:bCs/>
    </w:rPr>
  </w:style>
  <w:style w:type="character" w:styleId="FollowedHyperlink">
    <w:name w:val="FollowedHyperlink"/>
    <w:basedOn w:val="DefaultParagraphFont"/>
    <w:uiPriority w:val="99"/>
    <w:semiHidden/>
    <w:unhideWhenUsed/>
    <w:rsid w:val="003F2880"/>
    <w:rPr>
      <w:color w:val="954F72" w:themeColor="followedHyperlink"/>
      <w:u w:val="single"/>
    </w:rPr>
  </w:style>
  <w:style w:type="character" w:customStyle="1" w:styleId="HeaderChar">
    <w:name w:val="Header Char"/>
    <w:basedOn w:val="DefaultParagraphFont"/>
    <w:link w:val="Header"/>
    <w:uiPriority w:val="99"/>
    <w:qFormat/>
    <w:rsid w:val="009536D7"/>
  </w:style>
  <w:style w:type="character" w:customStyle="1" w:styleId="FooterChar">
    <w:name w:val="Footer Char"/>
    <w:basedOn w:val="DefaultParagraphFont"/>
    <w:link w:val="Footer"/>
    <w:uiPriority w:val="99"/>
    <w:qFormat/>
    <w:rsid w:val="009536D7"/>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8C4E48"/>
    <w:pPr>
      <w:ind w:left="720"/>
      <w:contextualSpacing/>
    </w:pPr>
  </w:style>
  <w:style w:type="paragraph" w:styleId="NormalWeb">
    <w:name w:val="Normal (Web)"/>
    <w:basedOn w:val="Normal"/>
    <w:uiPriority w:val="99"/>
    <w:unhideWhenUsed/>
    <w:qFormat/>
    <w:rsid w:val="00576B1D"/>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v1v1msonormal">
    <w:name w:val="v1v1msonormal"/>
    <w:basedOn w:val="Normal"/>
    <w:qFormat/>
    <w:rsid w:val="009536D7"/>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v1v1msolistparagraph">
    <w:name w:val="v1v1msolistparagraph"/>
    <w:basedOn w:val="Normal"/>
    <w:qFormat/>
    <w:rsid w:val="009536D7"/>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536D7"/>
    <w:pPr>
      <w:tabs>
        <w:tab w:val="center" w:pos="4513"/>
        <w:tab w:val="right" w:pos="9026"/>
      </w:tabs>
      <w:spacing w:after="0" w:line="240" w:lineRule="auto"/>
    </w:pPr>
  </w:style>
  <w:style w:type="paragraph" w:styleId="Footer">
    <w:name w:val="footer"/>
    <w:basedOn w:val="Normal"/>
    <w:link w:val="FooterChar"/>
    <w:uiPriority w:val="99"/>
    <w:unhideWhenUsed/>
    <w:rsid w:val="009536D7"/>
    <w:pPr>
      <w:tabs>
        <w:tab w:val="center" w:pos="4513"/>
        <w:tab w:val="right" w:pos="902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Powell</dc:creator>
  <dc:description/>
  <cp:lastModifiedBy>Ruth Powell</cp:lastModifiedBy>
  <cp:revision>7</cp:revision>
  <dcterms:created xsi:type="dcterms:W3CDTF">2025-05-07T13:33:00Z</dcterms:created>
  <dcterms:modified xsi:type="dcterms:W3CDTF">2025-11-06T11:02:00Z</dcterms:modified>
  <dc:language>en-GB</dc:language>
</cp:coreProperties>
</file>