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A64B" w14:textId="77777777" w:rsidR="00ED1CE0" w:rsidRDefault="00000000">
      <w:pPr>
        <w:rPr>
          <w:rFonts w:ascii="Arial" w:hAnsi="Arial" w:cs="Arial"/>
          <w:b/>
          <w:bCs/>
          <w:sz w:val="24"/>
          <w:szCs w:val="24"/>
        </w:rPr>
      </w:pPr>
      <w:r>
        <w:rPr>
          <w:rFonts w:ascii="Arial" w:hAnsi="Arial" w:cs="Arial"/>
          <w:b/>
          <w:bCs/>
          <w:sz w:val="24"/>
          <w:szCs w:val="24"/>
        </w:rPr>
        <w:t xml:space="preserve">Secretariat minutes 8 April 2025 </w:t>
      </w:r>
    </w:p>
    <w:p w14:paraId="159270ED" w14:textId="77777777" w:rsidR="00ED1CE0" w:rsidRDefault="00000000">
      <w:pPr>
        <w:rPr>
          <w:rFonts w:ascii="Arial" w:hAnsi="Arial" w:cs="Arial"/>
          <w:b/>
          <w:bCs/>
          <w:sz w:val="24"/>
          <w:szCs w:val="24"/>
        </w:rPr>
      </w:pPr>
      <w:r>
        <w:rPr>
          <w:rFonts w:ascii="Arial" w:hAnsi="Arial" w:cs="Arial"/>
          <w:sz w:val="24"/>
          <w:szCs w:val="24"/>
        </w:rPr>
        <w:t>Present:  Catherine, Ernie, Frank, Kelley, Mick, Steven</w:t>
      </w:r>
    </w:p>
    <w:p w14:paraId="2E02FA3B" w14:textId="77777777" w:rsidR="00ED1CE0" w:rsidRDefault="00000000">
      <w:pPr>
        <w:rPr>
          <w:rFonts w:ascii="Arial" w:hAnsi="Arial" w:cs="Arial"/>
          <w:b/>
          <w:bCs/>
          <w:sz w:val="24"/>
          <w:szCs w:val="24"/>
        </w:rPr>
      </w:pPr>
      <w:r>
        <w:rPr>
          <w:rFonts w:ascii="Arial" w:hAnsi="Arial" w:cs="Arial"/>
          <w:sz w:val="24"/>
          <w:szCs w:val="24"/>
        </w:rPr>
        <w:t>Apologies: Alicia, Gavan, Siobhán G</w:t>
      </w:r>
    </w:p>
    <w:p w14:paraId="434683DF" w14:textId="77777777" w:rsidR="00ED1CE0" w:rsidRDefault="00000000">
      <w:pPr>
        <w:rPr>
          <w:rFonts w:ascii="Arial" w:hAnsi="Arial" w:cs="Arial"/>
          <w:b/>
          <w:bCs/>
          <w:sz w:val="24"/>
          <w:szCs w:val="24"/>
        </w:rPr>
      </w:pPr>
      <w:r>
        <w:rPr>
          <w:rFonts w:ascii="Arial" w:hAnsi="Arial" w:cs="Arial"/>
          <w:sz w:val="24"/>
          <w:szCs w:val="24"/>
        </w:rPr>
        <w:t>Staff:  Support Worker (note taker)</w:t>
      </w:r>
    </w:p>
    <w:p w14:paraId="033DE512" w14:textId="77777777" w:rsidR="00ED1CE0" w:rsidRDefault="00000000">
      <w:pPr>
        <w:rPr>
          <w:rStyle w:val="Strong"/>
          <w:rFonts w:ascii="Arial" w:hAnsi="Arial" w:cs="Arial"/>
          <w:i/>
          <w:iCs/>
          <w:sz w:val="24"/>
          <w:szCs w:val="24"/>
        </w:rPr>
      </w:pPr>
      <w:r>
        <w:rPr>
          <w:rFonts w:ascii="Arial" w:hAnsi="Arial" w:cs="Arial"/>
          <w:b/>
          <w:bCs/>
          <w:sz w:val="24"/>
          <w:szCs w:val="24"/>
        </w:rPr>
        <w:t xml:space="preserve">Minutes: </w:t>
      </w:r>
      <w:bookmarkStart w:id="0" w:name="_Hlk166603968"/>
    </w:p>
    <w:p w14:paraId="78899BF5" w14:textId="48AE6EE2" w:rsidR="00ED1CE0" w:rsidRDefault="00000000">
      <w:pPr>
        <w:pStyle w:val="ListParagraph"/>
        <w:numPr>
          <w:ilvl w:val="0"/>
          <w:numId w:val="1"/>
        </w:numPr>
        <w:spacing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Minutes from the March meeting was proposed by Kelley and seconded by Catherine.  The March minutes are on the website</w:t>
      </w:r>
      <w:r w:rsidR="007B7137">
        <w:rPr>
          <w:rFonts w:ascii="Arial" w:eastAsia="Times New Roman" w:hAnsi="Arial" w:cs="Arial"/>
          <w:sz w:val="24"/>
          <w:szCs w:val="24"/>
          <w:lang w:eastAsia="en-GB"/>
        </w:rPr>
        <w:t xml:space="preserve"> </w:t>
      </w:r>
      <w:hyperlink r:id="rId7" w:history="1">
        <w:r w:rsidR="007B7137" w:rsidRPr="007B7137">
          <w:rPr>
            <w:rStyle w:val="Hyperlink"/>
            <w:rFonts w:ascii="Arial" w:eastAsia="Times New Roman" w:hAnsi="Arial" w:cs="Arial"/>
            <w:sz w:val="24"/>
            <w:szCs w:val="24"/>
            <w:lang w:eastAsia="en-GB"/>
          </w:rPr>
          <w:t>here</w:t>
        </w:r>
      </w:hyperlink>
      <w:r w:rsidR="007B7137">
        <w:rPr>
          <w:rFonts w:ascii="Arial" w:eastAsia="Times New Roman" w:hAnsi="Arial" w:cs="Arial"/>
          <w:sz w:val="24"/>
          <w:szCs w:val="24"/>
          <w:lang w:eastAsia="en-GB"/>
        </w:rPr>
        <w:t xml:space="preserve"> (date updated).</w:t>
      </w:r>
    </w:p>
    <w:p w14:paraId="5230FD97" w14:textId="77777777" w:rsidR="00ED1CE0" w:rsidRDefault="00ED1CE0">
      <w:pPr>
        <w:pStyle w:val="ListParagraph"/>
        <w:spacing w:afterAutospacing="1" w:line="240" w:lineRule="auto"/>
        <w:rPr>
          <w:rFonts w:ascii="Arial" w:eastAsia="Times New Roman" w:hAnsi="Arial" w:cs="Arial"/>
          <w:sz w:val="24"/>
          <w:szCs w:val="24"/>
          <w:lang w:eastAsia="en-GB"/>
        </w:rPr>
      </w:pPr>
    </w:p>
    <w:p w14:paraId="3C7D76E0" w14:textId="40ED74A4" w:rsidR="00ED1CE0" w:rsidRDefault="00000000">
      <w:pPr>
        <w:pStyle w:val="ListParagraph"/>
        <w:numPr>
          <w:ilvl w:val="0"/>
          <w:numId w:val="1"/>
        </w:numPr>
        <w:spacing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The new monthly PPN members were ratified.  They were proposed by Ernie and seconded by Mick.</w:t>
      </w:r>
      <w:r w:rsidR="007B7137">
        <w:rPr>
          <w:rFonts w:ascii="Arial" w:eastAsia="Times New Roman" w:hAnsi="Arial" w:cs="Arial"/>
          <w:sz w:val="24"/>
          <w:szCs w:val="24"/>
          <w:lang w:eastAsia="en-GB"/>
        </w:rPr>
        <w:t xml:space="preserve"> The PPN</w:t>
      </w:r>
      <w:r>
        <w:rPr>
          <w:rFonts w:ascii="Arial" w:eastAsia="Times New Roman" w:hAnsi="Arial" w:cs="Arial"/>
          <w:sz w:val="24"/>
          <w:szCs w:val="24"/>
          <w:lang w:eastAsia="en-GB"/>
        </w:rPr>
        <w:t xml:space="preserve"> Members Directory</w:t>
      </w:r>
      <w:r w:rsidR="007B7137">
        <w:rPr>
          <w:rFonts w:ascii="Arial" w:eastAsia="Times New Roman" w:hAnsi="Arial" w:cs="Arial"/>
          <w:sz w:val="24"/>
          <w:szCs w:val="24"/>
          <w:lang w:eastAsia="en-GB"/>
        </w:rPr>
        <w:t xml:space="preserve"> can be accessed</w:t>
      </w:r>
      <w:r>
        <w:rPr>
          <w:rFonts w:ascii="Arial" w:eastAsia="Times New Roman" w:hAnsi="Arial" w:cs="Arial"/>
          <w:sz w:val="24"/>
          <w:szCs w:val="24"/>
          <w:lang w:eastAsia="en-GB"/>
        </w:rPr>
        <w:t xml:space="preserve"> </w:t>
      </w:r>
      <w:hyperlink r:id="rId8">
        <w:r w:rsidR="00ED1CE0">
          <w:rPr>
            <w:rStyle w:val="Hyperlink"/>
            <w:rFonts w:ascii="Arial" w:eastAsia="Times New Roman" w:hAnsi="Arial" w:cs="Arial"/>
            <w:sz w:val="24"/>
            <w:szCs w:val="24"/>
            <w:lang w:eastAsia="en-GB"/>
          </w:rPr>
          <w:t>here</w:t>
        </w:r>
      </w:hyperlink>
      <w:r>
        <w:rPr>
          <w:rFonts w:ascii="Arial" w:eastAsia="Times New Roman" w:hAnsi="Arial" w:cs="Arial"/>
          <w:sz w:val="24"/>
          <w:szCs w:val="24"/>
          <w:lang w:eastAsia="en-GB"/>
        </w:rPr>
        <w:t>.</w:t>
      </w:r>
    </w:p>
    <w:p w14:paraId="3446543B" w14:textId="77777777" w:rsidR="00ED1CE0" w:rsidRDefault="00ED1CE0">
      <w:pPr>
        <w:pStyle w:val="ListParagraph"/>
        <w:rPr>
          <w:rFonts w:ascii="Arial" w:eastAsia="Times New Roman" w:hAnsi="Arial" w:cs="Arial"/>
          <w:sz w:val="24"/>
          <w:szCs w:val="24"/>
          <w:lang w:eastAsia="en-GB"/>
        </w:rPr>
      </w:pPr>
    </w:p>
    <w:p w14:paraId="091A21A5" w14:textId="6AF7BAEC" w:rsidR="00ED1CE0" w:rsidRDefault="00000000">
      <w:pPr>
        <w:pStyle w:val="ListParagraph"/>
        <w:numPr>
          <w:ilvl w:val="0"/>
          <w:numId w:val="1"/>
        </w:numPr>
        <w:spacing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2025 Workplan Q1 Report was proposed by Kelley and seconded by Ernie.</w:t>
      </w:r>
    </w:p>
    <w:p w14:paraId="4A8971FC" w14:textId="77777777" w:rsidR="00ED1CE0" w:rsidRDefault="00ED1CE0">
      <w:pPr>
        <w:pStyle w:val="ListParagraph"/>
        <w:spacing w:afterAutospacing="1" w:line="240" w:lineRule="auto"/>
        <w:rPr>
          <w:rFonts w:ascii="Arial" w:hAnsi="Arial"/>
          <w:color w:val="000000"/>
          <w:sz w:val="24"/>
          <w:szCs w:val="24"/>
        </w:rPr>
      </w:pPr>
    </w:p>
    <w:p w14:paraId="15E6AF7C" w14:textId="77777777" w:rsidR="00ED1CE0" w:rsidRDefault="00000000">
      <w:pPr>
        <w:pStyle w:val="ListParagraph"/>
        <w:numPr>
          <w:ilvl w:val="0"/>
          <w:numId w:val="1"/>
        </w:numPr>
        <w:spacing w:afterAutospacing="1" w:line="240" w:lineRule="auto"/>
        <w:rPr>
          <w:rFonts w:ascii="Arial" w:hAnsi="Arial"/>
          <w:color w:val="000000"/>
          <w:sz w:val="24"/>
          <w:szCs w:val="24"/>
        </w:rPr>
      </w:pPr>
      <w:r>
        <w:rPr>
          <w:rFonts w:ascii="Arial" w:eastAsia="Times New Roman" w:hAnsi="Arial" w:cs="Arial"/>
          <w:color w:val="000000"/>
          <w:sz w:val="24"/>
          <w:szCs w:val="24"/>
          <w:lang w:eastAsia="en-GB"/>
        </w:rPr>
        <w:t>2024 Income and Expenditure Report was submitted to DRCD in March: PPN Coordinator will share any updates at the next Secretariat meeting.</w:t>
      </w:r>
    </w:p>
    <w:p w14:paraId="4DE6E0D8" w14:textId="77777777" w:rsidR="00ED1CE0" w:rsidRDefault="00ED1CE0">
      <w:pPr>
        <w:pStyle w:val="ListParagraph"/>
        <w:spacing w:afterAutospacing="1" w:line="240" w:lineRule="auto"/>
        <w:rPr>
          <w:rFonts w:ascii="Arial" w:eastAsia="Times New Roman" w:hAnsi="Arial" w:cs="Arial"/>
          <w:sz w:val="24"/>
          <w:szCs w:val="24"/>
          <w:lang w:eastAsia="en-GB"/>
        </w:rPr>
      </w:pPr>
    </w:p>
    <w:p w14:paraId="2D4C8C2C" w14:textId="77777777" w:rsidR="00ED1CE0" w:rsidRDefault="00000000">
      <w:pPr>
        <w:pStyle w:val="ListParagraph"/>
        <w:numPr>
          <w:ilvl w:val="0"/>
          <w:numId w:val="1"/>
        </w:numPr>
        <w:spacing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NOAC figures were also submitted in March.</w:t>
      </w:r>
    </w:p>
    <w:p w14:paraId="6CAA3552" w14:textId="77777777" w:rsidR="00ED1CE0" w:rsidRDefault="00ED1CE0">
      <w:pPr>
        <w:pStyle w:val="ListParagraph"/>
        <w:spacing w:afterAutospacing="1" w:line="240" w:lineRule="auto"/>
        <w:rPr>
          <w:rFonts w:ascii="Arial" w:eastAsia="Times New Roman" w:hAnsi="Arial" w:cs="Arial"/>
          <w:sz w:val="24"/>
          <w:szCs w:val="24"/>
          <w:lang w:eastAsia="en-GB"/>
        </w:rPr>
      </w:pPr>
    </w:p>
    <w:p w14:paraId="58CC739D" w14:textId="77777777" w:rsidR="00ED1CE0" w:rsidRDefault="00000000">
      <w:pPr>
        <w:pStyle w:val="ListParagraph"/>
        <w:numPr>
          <w:ilvl w:val="0"/>
          <w:numId w:val="1"/>
        </w:numPr>
        <w:spacing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Secretariat and Pillar Group Updates</w:t>
      </w:r>
    </w:p>
    <w:p w14:paraId="367C2C5F" w14:textId="77777777" w:rsidR="00ED1CE0" w:rsidRPr="007B7137" w:rsidRDefault="00000000">
      <w:pPr>
        <w:spacing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Catherine is the lead Secretariat on the newly formed Environment Pillar Working Group who had their first in person meeting on 01 April.  </w:t>
      </w:r>
      <w:r w:rsidRPr="007B7137">
        <w:rPr>
          <w:rFonts w:ascii="Arial" w:eastAsia="Times New Roman" w:hAnsi="Arial" w:cs="Arial"/>
          <w:sz w:val="24"/>
          <w:szCs w:val="24"/>
          <w:lang w:eastAsia="en-GB"/>
        </w:rPr>
        <w:t>Catherine, Claire, Aine and others were present. The group heard a presentation from SEAI who suggested Dublin City PPN join as a member. Catherine recommends we get more infomration before any decision is made. The group is still working on setting up their group email. They are plannig another in person meeting (date tbc). Catherine will share more details when finalised.  Kelley Bermingham will present to the group online about the LCDC on 14 April.</w:t>
      </w:r>
    </w:p>
    <w:p w14:paraId="54BF0649" w14:textId="77777777" w:rsidR="00ED1CE0" w:rsidRPr="007B7137" w:rsidRDefault="00000000">
      <w:pPr>
        <w:spacing w:afterAutospacing="1" w:line="240" w:lineRule="auto"/>
      </w:pPr>
      <w:r w:rsidRPr="007B7137">
        <w:rPr>
          <w:rFonts w:ascii="Arial" w:eastAsia="Times New Roman" w:hAnsi="Arial" w:cs="Arial"/>
          <w:sz w:val="24"/>
          <w:szCs w:val="24"/>
          <w:lang w:eastAsia="en-GB"/>
        </w:rPr>
        <w:t>Kelley gave an update on the LCDC’s March meeting. They heard presentations including one from Dementia Cafe and one from Ray O’Donovan on the nighttime economy (6pm - 6am). She also spoke about the Local Enhancement Programme (LEP) mentioning the tight deadlines for applicants. She mentioned the focus of upcoming LCDC meetings as follows: May – housing, July – economic, Sept – climate, November – arts, Jan – health and wellbeing, March – community</w:t>
      </w:r>
    </w:p>
    <w:bookmarkEnd w:id="0"/>
    <w:p w14:paraId="3F610D30" w14:textId="77777777" w:rsidR="00ED1CE0" w:rsidRDefault="00000000">
      <w:pPr>
        <w:spacing w:afterAutospacing="1" w:line="240" w:lineRule="auto"/>
      </w:pPr>
      <w:r>
        <w:rPr>
          <w:rFonts w:ascii="Arial" w:eastAsia="Times New Roman" w:hAnsi="Arial" w:cs="Arial"/>
          <w:sz w:val="24"/>
          <w:szCs w:val="24"/>
          <w:lang w:eastAsia="en-GB"/>
        </w:rPr>
        <w:t>Mick gave an update on the Disability Thematic Group’s plans for an event during Inclusion and Integration Week on May 10th. This will focus on the fights of people with disabilities and Disabled People’s Organisations (DPOs). Mick will share more details as plans progress. He also spoke about the National PPN Secretariat who are encouraging people with disabilities to get more involved. As part of his work in Polio Survivors Mick is giving a talk at the Nurses’ Conference in Croke Park in April.</w:t>
      </w:r>
    </w:p>
    <w:p w14:paraId="0943CF25" w14:textId="4145DA67" w:rsidR="00ED1CE0" w:rsidRDefault="00000000">
      <w:pPr>
        <w:shd w:val="clear" w:color="auto" w:fill="FFFFFF"/>
        <w:spacing w:afterAutospacing="1" w:line="240" w:lineRule="auto"/>
        <w:jc w:val="center"/>
        <w:rPr>
          <w:rStyle w:val="Strong"/>
          <w:rFonts w:ascii="Arial" w:hAnsi="Arial" w:cs="Arial"/>
          <w:color w:val="2C363A"/>
        </w:rPr>
      </w:pPr>
      <w:r>
        <w:rPr>
          <w:rFonts w:ascii="Arial" w:hAnsi="Arial" w:cs="Arial"/>
          <w:b/>
          <w:bCs/>
          <w:color w:val="2C363A"/>
        </w:rPr>
        <w:t xml:space="preserve">Close the meeting:  next meeting to be held on Tuesday 13 </w:t>
      </w:r>
      <w:r w:rsidR="007B7137">
        <w:rPr>
          <w:rFonts w:ascii="Arial" w:hAnsi="Arial" w:cs="Arial"/>
          <w:b/>
          <w:bCs/>
          <w:color w:val="2C363A"/>
        </w:rPr>
        <w:t>May 2025</w:t>
      </w:r>
      <w:r>
        <w:rPr>
          <w:rFonts w:ascii="Arial" w:hAnsi="Arial" w:cs="Arial"/>
          <w:b/>
          <w:bCs/>
          <w:color w:val="2C363A"/>
        </w:rPr>
        <w:t>:  6.30pm – 8.30pm</w:t>
      </w:r>
    </w:p>
    <w:sectPr w:rsidR="00ED1CE0">
      <w:footerReference w:type="even" r:id="rId9"/>
      <w:footerReference w:type="default" r:id="rId10"/>
      <w:footerReference w:type="first" r:id="rId11"/>
      <w:pgSz w:w="11906" w:h="16838"/>
      <w:pgMar w:top="1440" w:right="1440" w:bottom="1440" w:left="1440"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9F4E9" w14:textId="77777777" w:rsidR="00AC2F19" w:rsidRDefault="00AC2F19">
      <w:pPr>
        <w:spacing w:after="0" w:line="240" w:lineRule="auto"/>
      </w:pPr>
      <w:r>
        <w:separator/>
      </w:r>
    </w:p>
  </w:endnote>
  <w:endnote w:type="continuationSeparator" w:id="0">
    <w:p w14:paraId="658F35E7" w14:textId="77777777" w:rsidR="00AC2F19" w:rsidRDefault="00AC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5DA7" w14:textId="77777777" w:rsidR="00ED1CE0" w:rsidRDefault="00ED1C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502169"/>
      <w:docPartObj>
        <w:docPartGallery w:val="Page Numbers (Bottom of Page)"/>
        <w:docPartUnique/>
      </w:docPartObj>
    </w:sdtPr>
    <w:sdtContent>
      <w:p w14:paraId="2096A9C1" w14:textId="77777777" w:rsidR="00ED1CE0" w:rsidRDefault="00000000">
        <w:pPr>
          <w:pStyle w:val="Footer"/>
          <w:jc w:val="center"/>
        </w:pPr>
        <w:r>
          <w:fldChar w:fldCharType="begin"/>
        </w:r>
        <w:r>
          <w:instrText xml:space="preserve"> PAGE </w:instrText>
        </w:r>
        <w:r>
          <w:fldChar w:fldCharType="separate"/>
        </w:r>
        <w:r>
          <w:t>1</w:t>
        </w:r>
        <w:r>
          <w:fldChar w:fldCharType="end"/>
        </w:r>
      </w:p>
    </w:sdtContent>
  </w:sdt>
  <w:p w14:paraId="4EFB0603" w14:textId="77777777" w:rsidR="00ED1CE0" w:rsidRDefault="00ED1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3960023"/>
      <w:docPartObj>
        <w:docPartGallery w:val="Page Numbers (Bottom of Page)"/>
        <w:docPartUnique/>
      </w:docPartObj>
    </w:sdtPr>
    <w:sdtContent>
      <w:p w14:paraId="3A317E5B" w14:textId="77777777" w:rsidR="00ED1CE0" w:rsidRDefault="00000000">
        <w:pPr>
          <w:pStyle w:val="Footer"/>
          <w:jc w:val="center"/>
        </w:pPr>
        <w:r>
          <w:fldChar w:fldCharType="begin"/>
        </w:r>
        <w:r>
          <w:instrText xml:space="preserve"> PAGE </w:instrText>
        </w:r>
        <w:r>
          <w:fldChar w:fldCharType="separate"/>
        </w:r>
        <w:r>
          <w:t>1</w:t>
        </w:r>
        <w:r>
          <w:fldChar w:fldCharType="end"/>
        </w:r>
      </w:p>
    </w:sdtContent>
  </w:sdt>
  <w:p w14:paraId="17C93E68" w14:textId="77777777" w:rsidR="00ED1CE0" w:rsidRDefault="00ED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222A0" w14:textId="77777777" w:rsidR="00AC2F19" w:rsidRDefault="00AC2F19">
      <w:pPr>
        <w:spacing w:after="0" w:line="240" w:lineRule="auto"/>
      </w:pPr>
      <w:r>
        <w:separator/>
      </w:r>
    </w:p>
  </w:footnote>
  <w:footnote w:type="continuationSeparator" w:id="0">
    <w:p w14:paraId="43F2AFE6" w14:textId="77777777" w:rsidR="00AC2F19" w:rsidRDefault="00AC2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26B78"/>
    <w:multiLevelType w:val="multilevel"/>
    <w:tmpl w:val="4DF04F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7750669"/>
    <w:multiLevelType w:val="multilevel"/>
    <w:tmpl w:val="3CDAF2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32725888">
    <w:abstractNumId w:val="1"/>
  </w:num>
  <w:num w:numId="2" w16cid:durableId="67338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E0"/>
    <w:rsid w:val="00050BF2"/>
    <w:rsid w:val="007B7137"/>
    <w:rsid w:val="00A871FF"/>
    <w:rsid w:val="00AC2F19"/>
    <w:rsid w:val="00C374A2"/>
    <w:rsid w:val="00E24D3B"/>
    <w:rsid w:val="00ED1CE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FC55"/>
  <w15:docId w15:val="{076D01E8-B9A4-4EA8-872F-375253E4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E48"/>
    <w:rPr>
      <w:color w:val="0563C1" w:themeColor="hyperlink"/>
      <w:u w:val="single"/>
    </w:rPr>
  </w:style>
  <w:style w:type="character" w:styleId="UnresolvedMention">
    <w:name w:val="Unresolved Mention"/>
    <w:basedOn w:val="DefaultParagraphFont"/>
    <w:uiPriority w:val="99"/>
    <w:semiHidden/>
    <w:unhideWhenUsed/>
    <w:qFormat/>
    <w:rsid w:val="008C4E48"/>
    <w:rPr>
      <w:color w:val="605E5C"/>
      <w:shd w:val="clear" w:color="auto" w:fill="E1DFDD"/>
    </w:rPr>
  </w:style>
  <w:style w:type="character" w:styleId="Strong">
    <w:name w:val="Strong"/>
    <w:basedOn w:val="DefaultParagraphFont"/>
    <w:uiPriority w:val="22"/>
    <w:qFormat/>
    <w:rsid w:val="00576B1D"/>
    <w:rPr>
      <w:b/>
      <w:bCs/>
    </w:rPr>
  </w:style>
  <w:style w:type="character" w:styleId="FollowedHyperlink">
    <w:name w:val="FollowedHyperlink"/>
    <w:basedOn w:val="DefaultParagraphFont"/>
    <w:uiPriority w:val="99"/>
    <w:semiHidden/>
    <w:unhideWhenUsed/>
    <w:rsid w:val="003F2880"/>
    <w:rPr>
      <w:color w:val="954F72" w:themeColor="followedHyperlink"/>
      <w:u w:val="single"/>
    </w:rPr>
  </w:style>
  <w:style w:type="character" w:customStyle="1" w:styleId="HeaderChar">
    <w:name w:val="Header Char"/>
    <w:basedOn w:val="DefaultParagraphFont"/>
    <w:link w:val="Header"/>
    <w:uiPriority w:val="99"/>
    <w:qFormat/>
    <w:rsid w:val="009536D7"/>
  </w:style>
  <w:style w:type="character" w:customStyle="1" w:styleId="FooterChar">
    <w:name w:val="Footer Char"/>
    <w:basedOn w:val="DefaultParagraphFont"/>
    <w:link w:val="Footer"/>
    <w:uiPriority w:val="99"/>
    <w:qFormat/>
    <w:rsid w:val="009536D7"/>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8C4E48"/>
    <w:pPr>
      <w:ind w:left="720"/>
      <w:contextualSpacing/>
    </w:pPr>
  </w:style>
  <w:style w:type="paragraph" w:styleId="NormalWeb">
    <w:name w:val="Normal (Web)"/>
    <w:basedOn w:val="Normal"/>
    <w:uiPriority w:val="99"/>
    <w:unhideWhenUsed/>
    <w:qFormat/>
    <w:rsid w:val="00576B1D"/>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v1v1msonormal">
    <w:name w:val="v1v1msonormal"/>
    <w:basedOn w:val="Normal"/>
    <w:qFormat/>
    <w:rsid w:val="009536D7"/>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v1v1msolistparagraph">
    <w:name w:val="v1v1msolistparagraph"/>
    <w:basedOn w:val="Normal"/>
    <w:qFormat/>
    <w:rsid w:val="009536D7"/>
    <w:pPr>
      <w:spacing w:beforeAutospacing="1" w:afterAutospacing="1" w:line="240" w:lineRule="auto"/>
    </w:pPr>
    <w:rPr>
      <w:rFonts w:ascii="Times New Roman" w:eastAsia="Times New Roman" w:hAnsi="Times New Roman" w:cs="Times New Roman"/>
      <w:sz w:val="24"/>
      <w:szCs w:val="24"/>
      <w:lang w:eastAsia="en-GB"/>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536D7"/>
    <w:pPr>
      <w:tabs>
        <w:tab w:val="center" w:pos="4513"/>
        <w:tab w:val="right" w:pos="9026"/>
      </w:tabs>
      <w:spacing w:after="0" w:line="240" w:lineRule="auto"/>
    </w:pPr>
  </w:style>
  <w:style w:type="paragraph" w:styleId="Footer">
    <w:name w:val="footer"/>
    <w:basedOn w:val="Normal"/>
    <w:link w:val="FooterChar"/>
    <w:uiPriority w:val="99"/>
    <w:unhideWhenUsed/>
    <w:rsid w:val="009536D7"/>
    <w:pPr>
      <w:tabs>
        <w:tab w:val="center" w:pos="4513"/>
        <w:tab w:val="right" w:pos="902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blincityppn.ie/memb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ublincityppn.ie/resources/ppn-secretariat-meeting-march-20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Powell</dc:creator>
  <dc:description/>
  <cp:lastModifiedBy>Ruth Powell</cp:lastModifiedBy>
  <cp:revision>4</cp:revision>
  <dcterms:created xsi:type="dcterms:W3CDTF">2025-05-07T13:33:00Z</dcterms:created>
  <dcterms:modified xsi:type="dcterms:W3CDTF">2025-05-07T13:46:00Z</dcterms:modified>
  <dc:language>en-GB</dc:language>
</cp:coreProperties>
</file>