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181161C5"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1A1CD5">
        <w:rPr>
          <w:rFonts w:ascii="Arial" w:hAnsi="Arial" w:cs="Arial"/>
          <w:b/>
          <w:bCs/>
          <w:sz w:val="24"/>
          <w:szCs w:val="24"/>
        </w:rPr>
        <w:t>February</w:t>
      </w:r>
      <w:r w:rsidR="001F7BAB">
        <w:rPr>
          <w:rFonts w:ascii="Arial" w:hAnsi="Arial" w:cs="Arial"/>
          <w:b/>
          <w:bCs/>
          <w:sz w:val="24"/>
          <w:szCs w:val="24"/>
        </w:rPr>
        <w:t xml:space="preserve"> 2023 </w:t>
      </w:r>
    </w:p>
    <w:p w14:paraId="0938B803" w14:textId="6482A250" w:rsidR="003B06B7" w:rsidRDefault="00287DEA" w:rsidP="004463BB">
      <w:pPr>
        <w:rPr>
          <w:rFonts w:ascii="Arial" w:hAnsi="Arial" w:cs="Arial"/>
          <w:sz w:val="24"/>
          <w:szCs w:val="24"/>
        </w:rPr>
      </w:pPr>
      <w:r w:rsidRPr="002212BC">
        <w:rPr>
          <w:rFonts w:ascii="Arial" w:hAnsi="Arial" w:cs="Arial"/>
          <w:sz w:val="24"/>
          <w:szCs w:val="24"/>
        </w:rPr>
        <w:t xml:space="preserve">Present:  </w:t>
      </w:r>
      <w:r w:rsidR="001A1CD5">
        <w:rPr>
          <w:rFonts w:ascii="Arial" w:hAnsi="Arial" w:cs="Arial"/>
          <w:sz w:val="24"/>
          <w:szCs w:val="24"/>
        </w:rPr>
        <w:t>John, Gavan, Catherine, Mick, Ernie</w:t>
      </w:r>
      <w:r w:rsidR="002D466F">
        <w:rPr>
          <w:rFonts w:ascii="Arial" w:hAnsi="Arial" w:cs="Arial"/>
          <w:sz w:val="24"/>
          <w:szCs w:val="24"/>
        </w:rPr>
        <w:t>, Gerry, Steven, Deirdre</w:t>
      </w:r>
    </w:p>
    <w:p w14:paraId="47C33C18" w14:textId="2376E20E" w:rsidR="003B06B7" w:rsidRDefault="003B06B7" w:rsidP="00C723F9">
      <w:pPr>
        <w:rPr>
          <w:rFonts w:ascii="Arial" w:hAnsi="Arial" w:cs="Arial"/>
          <w:sz w:val="24"/>
          <w:szCs w:val="24"/>
        </w:rPr>
      </w:pPr>
      <w:r>
        <w:rPr>
          <w:rFonts w:ascii="Arial" w:hAnsi="Arial" w:cs="Arial"/>
          <w:sz w:val="24"/>
          <w:szCs w:val="24"/>
        </w:rPr>
        <w:t>Apologies:</w:t>
      </w:r>
      <w:r w:rsidR="002D466F">
        <w:rPr>
          <w:rFonts w:ascii="Arial" w:hAnsi="Arial" w:cs="Arial"/>
          <w:sz w:val="24"/>
          <w:szCs w:val="24"/>
        </w:rPr>
        <w:t xml:space="preserve"> Rachel</w:t>
      </w:r>
    </w:p>
    <w:p w14:paraId="70392D54" w14:textId="48519640" w:rsidR="00B35D16" w:rsidRDefault="00B35D16" w:rsidP="00C723F9">
      <w:pPr>
        <w:rPr>
          <w:rFonts w:ascii="Arial" w:hAnsi="Arial" w:cs="Arial"/>
          <w:sz w:val="24"/>
          <w:szCs w:val="24"/>
        </w:rPr>
      </w:pPr>
      <w:r>
        <w:rPr>
          <w:rFonts w:ascii="Arial" w:hAnsi="Arial" w:cs="Arial"/>
          <w:sz w:val="24"/>
          <w:szCs w:val="24"/>
        </w:rPr>
        <w:t>Staff:  Ruth (note taker),</w:t>
      </w:r>
    </w:p>
    <w:p w14:paraId="35693913" w14:textId="77777777" w:rsidR="00783468" w:rsidRDefault="00783468" w:rsidP="00C723F9">
      <w:pPr>
        <w:rPr>
          <w:rFonts w:ascii="Arial" w:hAnsi="Arial" w:cs="Arial"/>
          <w:sz w:val="24"/>
          <w:szCs w:val="24"/>
        </w:rPr>
      </w:pPr>
    </w:p>
    <w:p w14:paraId="6A3AC160" w14:textId="425797D9" w:rsidR="00C723F9" w:rsidRDefault="00940F9D" w:rsidP="00C723F9">
      <w:pPr>
        <w:rPr>
          <w:rFonts w:ascii="Arial" w:hAnsi="Arial" w:cs="Arial"/>
          <w:b/>
          <w:bCs/>
          <w:sz w:val="24"/>
          <w:szCs w:val="24"/>
        </w:rPr>
      </w:pPr>
      <w:r w:rsidRPr="002212BC">
        <w:rPr>
          <w:rFonts w:ascii="Arial" w:hAnsi="Arial" w:cs="Arial"/>
          <w:b/>
          <w:bCs/>
          <w:sz w:val="24"/>
          <w:szCs w:val="24"/>
        </w:rPr>
        <w:t>Minutes</w:t>
      </w:r>
      <w:r w:rsidR="008E4B45">
        <w:rPr>
          <w:rFonts w:ascii="Arial" w:hAnsi="Arial" w:cs="Arial"/>
          <w:b/>
          <w:bCs/>
          <w:sz w:val="24"/>
          <w:szCs w:val="24"/>
        </w:rPr>
        <w:t>:  represent, educate, network</w:t>
      </w:r>
    </w:p>
    <w:p w14:paraId="5FC1F40A" w14:textId="49D7FE30" w:rsidR="002D466F" w:rsidRDefault="002D466F" w:rsidP="00173851">
      <w:pPr>
        <w:pStyle w:val="ListParagraph"/>
        <w:numPr>
          <w:ilvl w:val="0"/>
          <w:numId w:val="15"/>
        </w:numPr>
        <w:rPr>
          <w:rFonts w:ascii="Arial" w:hAnsi="Arial" w:cs="Arial"/>
          <w:sz w:val="24"/>
          <w:szCs w:val="24"/>
        </w:rPr>
      </w:pPr>
      <w:r>
        <w:rPr>
          <w:rFonts w:ascii="Arial" w:hAnsi="Arial" w:cs="Arial"/>
          <w:sz w:val="24"/>
          <w:szCs w:val="24"/>
        </w:rPr>
        <w:t xml:space="preserve">The minutes from the last meeting, on 13 January were proposed by John, and seconded by Ernie and are on the PPN website </w:t>
      </w:r>
      <w:hyperlink r:id="rId5" w:history="1">
        <w:r w:rsidRPr="002D466F">
          <w:rPr>
            <w:rStyle w:val="Hyperlink"/>
            <w:rFonts w:ascii="Arial" w:hAnsi="Arial" w:cs="Arial"/>
            <w:sz w:val="24"/>
            <w:szCs w:val="24"/>
          </w:rPr>
          <w:t>here</w:t>
        </w:r>
      </w:hyperlink>
      <w:r>
        <w:rPr>
          <w:rFonts w:ascii="Arial" w:hAnsi="Arial" w:cs="Arial"/>
          <w:sz w:val="24"/>
          <w:szCs w:val="24"/>
        </w:rPr>
        <w:t>.</w:t>
      </w:r>
    </w:p>
    <w:p w14:paraId="2CCF3CDD" w14:textId="6FCBEC8B" w:rsidR="00DA29FE" w:rsidRPr="002D466F" w:rsidRDefault="00DA29FE" w:rsidP="002D466F">
      <w:pPr>
        <w:pStyle w:val="ListParagraph"/>
        <w:rPr>
          <w:rFonts w:ascii="Arial" w:hAnsi="Arial" w:cs="Arial"/>
          <w:sz w:val="24"/>
          <w:szCs w:val="24"/>
        </w:rPr>
      </w:pPr>
    </w:p>
    <w:p w14:paraId="61F0834C" w14:textId="39FCB441" w:rsidR="002D466F" w:rsidRDefault="002D466F" w:rsidP="00DA29FE">
      <w:pPr>
        <w:pStyle w:val="ListParagraph"/>
        <w:numPr>
          <w:ilvl w:val="0"/>
          <w:numId w:val="15"/>
        </w:numPr>
        <w:rPr>
          <w:rFonts w:ascii="Arial" w:hAnsi="Arial" w:cs="Arial"/>
          <w:sz w:val="24"/>
          <w:szCs w:val="24"/>
        </w:rPr>
      </w:pPr>
      <w:r>
        <w:rPr>
          <w:rFonts w:ascii="Arial" w:hAnsi="Arial" w:cs="Arial"/>
          <w:sz w:val="24"/>
          <w:szCs w:val="24"/>
        </w:rPr>
        <w:t xml:space="preserve">Resource Workers updates:  </w:t>
      </w:r>
    </w:p>
    <w:p w14:paraId="31831D62" w14:textId="77777777" w:rsidR="002D466F" w:rsidRPr="002D466F" w:rsidRDefault="002D466F" w:rsidP="002D466F">
      <w:pPr>
        <w:pStyle w:val="ListParagraph"/>
        <w:rPr>
          <w:rFonts w:ascii="Arial" w:hAnsi="Arial" w:cs="Arial"/>
          <w:sz w:val="24"/>
          <w:szCs w:val="24"/>
        </w:rPr>
      </w:pPr>
    </w:p>
    <w:p w14:paraId="2E9BFE9A" w14:textId="7F498006" w:rsidR="002D466F" w:rsidRDefault="002D466F" w:rsidP="002D466F">
      <w:pPr>
        <w:pStyle w:val="ListParagraph"/>
        <w:numPr>
          <w:ilvl w:val="0"/>
          <w:numId w:val="18"/>
        </w:numPr>
        <w:rPr>
          <w:rFonts w:ascii="Arial" w:hAnsi="Arial" w:cs="Arial"/>
          <w:sz w:val="24"/>
          <w:szCs w:val="24"/>
        </w:rPr>
      </w:pPr>
      <w:r>
        <w:rPr>
          <w:rFonts w:ascii="Arial" w:hAnsi="Arial" w:cs="Arial"/>
          <w:sz w:val="24"/>
          <w:szCs w:val="24"/>
        </w:rPr>
        <w:t xml:space="preserve">The 2022 Workplan Report for Q4 was accepted, with one amendment; the Disability Thematic Group meet on the second Monday of the month, and not the first.  Ruth to </w:t>
      </w:r>
      <w:r w:rsidR="00783468">
        <w:rPr>
          <w:rFonts w:ascii="Arial" w:hAnsi="Arial" w:cs="Arial"/>
          <w:sz w:val="24"/>
          <w:szCs w:val="24"/>
        </w:rPr>
        <w:t>update and</w:t>
      </w:r>
      <w:r>
        <w:rPr>
          <w:rFonts w:ascii="Arial" w:hAnsi="Arial" w:cs="Arial"/>
          <w:sz w:val="24"/>
          <w:szCs w:val="24"/>
        </w:rPr>
        <w:t xml:space="preserve"> send the report to DCC/DRCD.</w:t>
      </w:r>
    </w:p>
    <w:p w14:paraId="62E9E023" w14:textId="77777777" w:rsidR="002D466F" w:rsidRPr="002D466F" w:rsidRDefault="002D466F" w:rsidP="002D466F">
      <w:pPr>
        <w:pStyle w:val="ListParagraph"/>
        <w:rPr>
          <w:rFonts w:ascii="Arial" w:hAnsi="Arial" w:cs="Arial"/>
          <w:sz w:val="24"/>
          <w:szCs w:val="24"/>
        </w:rPr>
      </w:pPr>
    </w:p>
    <w:p w14:paraId="343192CA" w14:textId="1E293ACA" w:rsidR="002D466F" w:rsidRDefault="002D466F" w:rsidP="002D466F">
      <w:pPr>
        <w:pStyle w:val="ListParagraph"/>
        <w:numPr>
          <w:ilvl w:val="0"/>
          <w:numId w:val="17"/>
        </w:numPr>
        <w:rPr>
          <w:rFonts w:ascii="Arial" w:hAnsi="Arial" w:cs="Arial"/>
          <w:sz w:val="24"/>
          <w:szCs w:val="24"/>
        </w:rPr>
      </w:pPr>
      <w:r>
        <w:rPr>
          <w:rFonts w:ascii="Arial" w:hAnsi="Arial" w:cs="Arial"/>
          <w:sz w:val="24"/>
          <w:szCs w:val="24"/>
        </w:rPr>
        <w:t xml:space="preserve">The amended </w:t>
      </w:r>
      <w:r w:rsidR="00C656DD">
        <w:rPr>
          <w:rFonts w:ascii="Arial" w:hAnsi="Arial" w:cs="Arial"/>
          <w:sz w:val="24"/>
          <w:szCs w:val="24"/>
        </w:rPr>
        <w:t xml:space="preserve">2023 </w:t>
      </w:r>
      <w:r>
        <w:rPr>
          <w:rFonts w:ascii="Arial" w:hAnsi="Arial" w:cs="Arial"/>
          <w:sz w:val="24"/>
          <w:szCs w:val="24"/>
        </w:rPr>
        <w:t>budget was discussed.  The additional 10,000 euro from DRCD will be spent on expenses for the Disability Thematic Group, the Migrant Thematic Group and for organising hybrid events for the two plenary events in 2023.  Ruth to get three quotes on the technology required for hybrid events by the March meeting.</w:t>
      </w:r>
    </w:p>
    <w:p w14:paraId="09B612F4" w14:textId="77777777" w:rsidR="002D466F" w:rsidRDefault="002D466F" w:rsidP="002D466F">
      <w:pPr>
        <w:pStyle w:val="ListParagraph"/>
        <w:ind w:left="1440"/>
        <w:rPr>
          <w:rFonts w:ascii="Arial" w:hAnsi="Arial" w:cs="Arial"/>
          <w:sz w:val="24"/>
          <w:szCs w:val="24"/>
        </w:rPr>
      </w:pPr>
    </w:p>
    <w:p w14:paraId="04CE4354" w14:textId="17246737" w:rsidR="004A12CA" w:rsidRPr="002D466F" w:rsidRDefault="00783468" w:rsidP="002D466F">
      <w:pPr>
        <w:pStyle w:val="ListParagraph"/>
        <w:numPr>
          <w:ilvl w:val="0"/>
          <w:numId w:val="17"/>
        </w:numPr>
        <w:rPr>
          <w:rFonts w:ascii="Arial" w:hAnsi="Arial" w:cs="Arial"/>
          <w:sz w:val="24"/>
          <w:szCs w:val="24"/>
        </w:rPr>
      </w:pPr>
      <w:r>
        <w:rPr>
          <w:rFonts w:ascii="Arial" w:hAnsi="Arial" w:cs="Arial"/>
          <w:sz w:val="24"/>
          <w:szCs w:val="24"/>
        </w:rPr>
        <w:t>Johnny Sheehan from the Wheel</w:t>
      </w:r>
      <w:r w:rsidR="002D466F">
        <w:rPr>
          <w:rFonts w:ascii="Arial" w:hAnsi="Arial" w:cs="Arial"/>
          <w:sz w:val="24"/>
          <w:szCs w:val="24"/>
        </w:rPr>
        <w:t xml:space="preserve"> would like to come and discuss the PPN supports and services available, at the next meeting.  Ruth to invite Johnny, and to find out if PPN Member Groups can have a </w:t>
      </w:r>
      <w:r>
        <w:rPr>
          <w:rFonts w:ascii="Arial" w:hAnsi="Arial" w:cs="Arial"/>
          <w:sz w:val="24"/>
          <w:szCs w:val="24"/>
        </w:rPr>
        <w:t>username</w:t>
      </w:r>
      <w:r w:rsidR="002D466F">
        <w:rPr>
          <w:rFonts w:ascii="Arial" w:hAnsi="Arial" w:cs="Arial"/>
          <w:sz w:val="24"/>
          <w:szCs w:val="24"/>
        </w:rPr>
        <w:t xml:space="preserve"> and password for the Wheel’s training</w:t>
      </w:r>
      <w:r w:rsidR="002D466F" w:rsidRPr="002D466F">
        <w:rPr>
          <w:rFonts w:ascii="Arial" w:hAnsi="Arial" w:cs="Arial"/>
          <w:sz w:val="24"/>
          <w:szCs w:val="24"/>
        </w:rPr>
        <w:t>.</w:t>
      </w:r>
    </w:p>
    <w:p w14:paraId="41DAA06D" w14:textId="77777777" w:rsidR="002D466F" w:rsidRPr="002D466F" w:rsidRDefault="002D466F" w:rsidP="002D466F">
      <w:pPr>
        <w:pStyle w:val="ListParagraph"/>
        <w:rPr>
          <w:rFonts w:ascii="Arial" w:hAnsi="Arial" w:cs="Arial"/>
          <w:sz w:val="24"/>
          <w:szCs w:val="24"/>
        </w:rPr>
      </w:pPr>
    </w:p>
    <w:p w14:paraId="272E9A1A" w14:textId="4A1F2E26" w:rsidR="002D466F" w:rsidRDefault="00C656DD" w:rsidP="002D466F">
      <w:pPr>
        <w:pStyle w:val="ListParagraph"/>
        <w:numPr>
          <w:ilvl w:val="0"/>
          <w:numId w:val="16"/>
        </w:numPr>
        <w:rPr>
          <w:rFonts w:ascii="Arial" w:hAnsi="Arial" w:cs="Arial"/>
          <w:sz w:val="24"/>
          <w:szCs w:val="24"/>
        </w:rPr>
      </w:pPr>
      <w:r>
        <w:rPr>
          <w:rFonts w:ascii="Arial" w:hAnsi="Arial" w:cs="Arial"/>
          <w:sz w:val="24"/>
          <w:szCs w:val="24"/>
        </w:rPr>
        <w:t>Secretariat were reminded of the “how to” training for Representatives and Secretariat in Carmichael on 24 and 25 February.  Ruth to ask the trainer, and developer of the training manual, if there can be an additional online course, after the 24 and 25 February, for those people who cannot attend.</w:t>
      </w:r>
    </w:p>
    <w:p w14:paraId="293A54C1" w14:textId="607048F2" w:rsidR="00C656DD" w:rsidRDefault="00C656DD" w:rsidP="00C656DD">
      <w:pPr>
        <w:rPr>
          <w:rFonts w:ascii="Arial" w:hAnsi="Arial" w:cs="Arial"/>
          <w:sz w:val="24"/>
          <w:szCs w:val="24"/>
        </w:rPr>
      </w:pPr>
    </w:p>
    <w:p w14:paraId="4EAB4D78" w14:textId="6A985D94" w:rsidR="00C656DD" w:rsidRDefault="00C656DD" w:rsidP="00C656DD">
      <w:pPr>
        <w:pStyle w:val="ListParagraph"/>
        <w:numPr>
          <w:ilvl w:val="0"/>
          <w:numId w:val="15"/>
        </w:numPr>
        <w:rPr>
          <w:rFonts w:ascii="Arial" w:hAnsi="Arial" w:cs="Arial"/>
          <w:sz w:val="24"/>
          <w:szCs w:val="24"/>
        </w:rPr>
      </w:pPr>
      <w:r>
        <w:rPr>
          <w:rFonts w:ascii="Arial" w:hAnsi="Arial" w:cs="Arial"/>
          <w:sz w:val="24"/>
          <w:szCs w:val="24"/>
        </w:rPr>
        <w:t>Updates from the Secretariat.</w:t>
      </w:r>
    </w:p>
    <w:p w14:paraId="724AE43C" w14:textId="77777777" w:rsidR="00783468" w:rsidRDefault="00783468" w:rsidP="00783468">
      <w:pPr>
        <w:pStyle w:val="ListParagraph"/>
        <w:rPr>
          <w:rFonts w:ascii="Arial" w:hAnsi="Arial" w:cs="Arial"/>
          <w:sz w:val="24"/>
          <w:szCs w:val="24"/>
        </w:rPr>
      </w:pPr>
    </w:p>
    <w:p w14:paraId="742C2876" w14:textId="42FE18F9" w:rsidR="00C656DD" w:rsidRDefault="00C656DD" w:rsidP="00C656DD">
      <w:pPr>
        <w:pStyle w:val="ListParagraph"/>
        <w:rPr>
          <w:rFonts w:ascii="Arial" w:hAnsi="Arial" w:cs="Arial"/>
          <w:sz w:val="24"/>
          <w:szCs w:val="24"/>
        </w:rPr>
      </w:pPr>
      <w:r>
        <w:rPr>
          <w:rFonts w:ascii="Arial" w:hAnsi="Arial" w:cs="Arial"/>
          <w:sz w:val="24"/>
          <w:szCs w:val="24"/>
        </w:rPr>
        <w:t>Members of the Secretariat are to decide which SPC Representative they would like to follow/work closer with, to facilitate a better stream of communication</w:t>
      </w:r>
      <w:r w:rsidR="00783468">
        <w:rPr>
          <w:rFonts w:ascii="Arial" w:hAnsi="Arial" w:cs="Arial"/>
          <w:sz w:val="24"/>
          <w:szCs w:val="24"/>
        </w:rPr>
        <w:t>,</w:t>
      </w:r>
      <w:r>
        <w:rPr>
          <w:rFonts w:ascii="Arial" w:hAnsi="Arial" w:cs="Arial"/>
          <w:sz w:val="24"/>
          <w:szCs w:val="24"/>
        </w:rPr>
        <w:t xml:space="preserve"> within the PPN.</w:t>
      </w:r>
    </w:p>
    <w:p w14:paraId="3D16D808" w14:textId="77777777" w:rsidR="00C656DD" w:rsidRDefault="00C656DD" w:rsidP="00C656DD">
      <w:pPr>
        <w:pStyle w:val="ListParagraph"/>
        <w:rPr>
          <w:rFonts w:ascii="Arial" w:hAnsi="Arial" w:cs="Arial"/>
          <w:sz w:val="24"/>
          <w:szCs w:val="24"/>
        </w:rPr>
      </w:pPr>
    </w:p>
    <w:p w14:paraId="22C0CA8C" w14:textId="1BDE8B7C" w:rsidR="00C656DD" w:rsidRDefault="00C656DD" w:rsidP="00C656DD">
      <w:pPr>
        <w:pStyle w:val="ListParagraph"/>
        <w:rPr>
          <w:rFonts w:ascii="Arial" w:hAnsi="Arial" w:cs="Arial"/>
          <w:sz w:val="24"/>
          <w:szCs w:val="24"/>
        </w:rPr>
      </w:pPr>
      <w:r>
        <w:rPr>
          <w:rFonts w:ascii="Arial" w:hAnsi="Arial" w:cs="Arial"/>
          <w:sz w:val="24"/>
          <w:szCs w:val="24"/>
        </w:rPr>
        <w:t xml:space="preserve">Deirdre suggested that people wait until after the “how to” training on 24 and 25 February, before making contact with SPC Reps.  Ruth to send everyone a list of Reps, to think about who they will work closer with, after the training.  </w:t>
      </w:r>
      <w:r>
        <w:rPr>
          <w:rFonts w:ascii="Arial" w:hAnsi="Arial" w:cs="Arial"/>
          <w:sz w:val="24"/>
          <w:szCs w:val="24"/>
        </w:rPr>
        <w:lastRenderedPageBreak/>
        <w:t>Ruth to ask Ellenora to mention this aspect of the work, during the “internal and external communications” section of the training.</w:t>
      </w:r>
    </w:p>
    <w:p w14:paraId="028198E8" w14:textId="40D3AB90" w:rsidR="00C656DD" w:rsidRDefault="00C656DD" w:rsidP="00C656DD">
      <w:pPr>
        <w:pStyle w:val="ListParagraph"/>
        <w:rPr>
          <w:rFonts w:ascii="Arial" w:hAnsi="Arial" w:cs="Arial"/>
          <w:sz w:val="24"/>
          <w:szCs w:val="24"/>
        </w:rPr>
      </w:pPr>
    </w:p>
    <w:p w14:paraId="13697E65" w14:textId="2229D525" w:rsidR="00C656DD" w:rsidRDefault="00C656DD" w:rsidP="00C656DD">
      <w:pPr>
        <w:pStyle w:val="ListParagraph"/>
        <w:rPr>
          <w:rFonts w:ascii="Arial" w:hAnsi="Arial" w:cs="Arial"/>
          <w:sz w:val="24"/>
          <w:szCs w:val="24"/>
        </w:rPr>
      </w:pPr>
      <w:r>
        <w:rPr>
          <w:rFonts w:ascii="Arial" w:hAnsi="Arial" w:cs="Arial"/>
          <w:sz w:val="24"/>
          <w:szCs w:val="24"/>
        </w:rPr>
        <w:t>John, Gerry and Mick are keen to meet with the Housing SPC Reps, before the next meeting, and Ruth will send on details.  This is in regards to a number of issues: primarily, if a community development and environmental aspect of the PPN work could be focused on certain areas in Dublin City.  This would be in addition to policy discussions at committee level, and would complement it.</w:t>
      </w:r>
    </w:p>
    <w:p w14:paraId="39E2A46A" w14:textId="4399C81F" w:rsidR="00C656DD" w:rsidRDefault="00C656DD" w:rsidP="00C656DD">
      <w:pPr>
        <w:pStyle w:val="ListParagraph"/>
        <w:rPr>
          <w:rFonts w:ascii="Arial" w:hAnsi="Arial" w:cs="Arial"/>
          <w:sz w:val="24"/>
          <w:szCs w:val="24"/>
        </w:rPr>
      </w:pPr>
    </w:p>
    <w:p w14:paraId="7D9F3050" w14:textId="09643CA9" w:rsidR="00C656DD" w:rsidRDefault="00C656DD" w:rsidP="00C656DD">
      <w:pPr>
        <w:pStyle w:val="ListParagraph"/>
        <w:rPr>
          <w:rFonts w:ascii="Arial" w:hAnsi="Arial" w:cs="Arial"/>
          <w:sz w:val="24"/>
          <w:szCs w:val="24"/>
        </w:rPr>
      </w:pPr>
      <w:r>
        <w:rPr>
          <w:rFonts w:ascii="Arial" w:hAnsi="Arial" w:cs="Arial"/>
          <w:sz w:val="24"/>
          <w:szCs w:val="24"/>
        </w:rPr>
        <w:t xml:space="preserve">Mick would like the Secretariat to write to DCC </w:t>
      </w:r>
      <w:r w:rsidR="00783468">
        <w:rPr>
          <w:rFonts w:ascii="Arial" w:hAnsi="Arial" w:cs="Arial"/>
          <w:sz w:val="24"/>
          <w:szCs w:val="24"/>
        </w:rPr>
        <w:t>in regard to</w:t>
      </w:r>
      <w:r>
        <w:rPr>
          <w:rFonts w:ascii="Arial" w:hAnsi="Arial" w:cs="Arial"/>
          <w:sz w:val="24"/>
          <w:szCs w:val="24"/>
        </w:rPr>
        <w:t xml:space="preserve"> the Active Travel sub-committee, and the Secretariat suggested that the Disability Thematic Group waits until the new consultant facilitator, Adrienne Boyle, begins her work with the group (scheduled after the “how to” training).</w:t>
      </w:r>
    </w:p>
    <w:p w14:paraId="32A0B615" w14:textId="5A7617EC" w:rsidR="00C656DD" w:rsidRDefault="00C656DD" w:rsidP="00C656DD">
      <w:pPr>
        <w:pStyle w:val="ListParagraph"/>
        <w:rPr>
          <w:rFonts w:ascii="Arial" w:hAnsi="Arial" w:cs="Arial"/>
          <w:sz w:val="24"/>
          <w:szCs w:val="24"/>
        </w:rPr>
      </w:pPr>
    </w:p>
    <w:p w14:paraId="7F809FD5" w14:textId="20BF4E31" w:rsidR="00C656DD" w:rsidRDefault="00C656DD" w:rsidP="00C656DD">
      <w:pPr>
        <w:pStyle w:val="ListParagraph"/>
        <w:numPr>
          <w:ilvl w:val="0"/>
          <w:numId w:val="15"/>
        </w:numPr>
        <w:rPr>
          <w:rFonts w:ascii="Arial" w:hAnsi="Arial" w:cs="Arial"/>
          <w:sz w:val="24"/>
          <w:szCs w:val="24"/>
        </w:rPr>
      </w:pPr>
      <w:r>
        <w:rPr>
          <w:rFonts w:ascii="Arial" w:hAnsi="Arial" w:cs="Arial"/>
          <w:sz w:val="24"/>
          <w:szCs w:val="24"/>
        </w:rPr>
        <w:t xml:space="preserve"> Local filmmaker, Paul Woodward, made a presentation to the Secretariat as a report on the two film projects he made for the PPN in 2022 and 2021.  10 of the films are on the PPN website </w:t>
      </w:r>
      <w:hyperlink r:id="rId6" w:history="1">
        <w:r w:rsidRPr="00C656DD">
          <w:rPr>
            <w:rStyle w:val="Hyperlink"/>
            <w:rFonts w:ascii="Arial" w:hAnsi="Arial" w:cs="Arial"/>
            <w:sz w:val="24"/>
            <w:szCs w:val="24"/>
          </w:rPr>
          <w:t>here</w:t>
        </w:r>
      </w:hyperlink>
      <w:r>
        <w:rPr>
          <w:rFonts w:ascii="Arial" w:hAnsi="Arial" w:cs="Arial"/>
          <w:sz w:val="24"/>
          <w:szCs w:val="24"/>
        </w:rPr>
        <w:t xml:space="preserve"> and a further five will be uploaded to the website in the near future.</w:t>
      </w:r>
    </w:p>
    <w:p w14:paraId="662781CB" w14:textId="77777777" w:rsidR="00783468" w:rsidRDefault="00783468" w:rsidP="00783468">
      <w:pPr>
        <w:pStyle w:val="ListParagraph"/>
        <w:rPr>
          <w:rFonts w:ascii="Arial" w:hAnsi="Arial" w:cs="Arial"/>
          <w:sz w:val="24"/>
          <w:szCs w:val="24"/>
        </w:rPr>
      </w:pPr>
    </w:p>
    <w:p w14:paraId="62AB8805" w14:textId="36B964E8" w:rsidR="00C656DD" w:rsidRDefault="00C656DD" w:rsidP="00C656DD">
      <w:pPr>
        <w:pStyle w:val="ListParagraph"/>
        <w:rPr>
          <w:rFonts w:ascii="Arial" w:hAnsi="Arial" w:cs="Arial"/>
          <w:sz w:val="24"/>
          <w:szCs w:val="24"/>
        </w:rPr>
      </w:pPr>
      <w:r>
        <w:rPr>
          <w:rFonts w:ascii="Arial" w:hAnsi="Arial" w:cs="Arial"/>
          <w:sz w:val="24"/>
          <w:szCs w:val="24"/>
        </w:rPr>
        <w:t xml:space="preserve">Paul would like to arrange </w:t>
      </w:r>
      <w:r w:rsidR="00783468">
        <w:rPr>
          <w:rFonts w:ascii="Arial" w:hAnsi="Arial" w:cs="Arial"/>
          <w:sz w:val="24"/>
          <w:szCs w:val="24"/>
        </w:rPr>
        <w:t>an event where</w:t>
      </w:r>
      <w:r>
        <w:rPr>
          <w:rFonts w:ascii="Arial" w:hAnsi="Arial" w:cs="Arial"/>
          <w:sz w:val="24"/>
          <w:szCs w:val="24"/>
        </w:rPr>
        <w:t xml:space="preserve"> all 15 films </w:t>
      </w:r>
      <w:r w:rsidR="00783468">
        <w:rPr>
          <w:rFonts w:ascii="Arial" w:hAnsi="Arial" w:cs="Arial"/>
          <w:sz w:val="24"/>
          <w:szCs w:val="24"/>
        </w:rPr>
        <w:t>are</w:t>
      </w:r>
      <w:r>
        <w:rPr>
          <w:rFonts w:ascii="Arial" w:hAnsi="Arial" w:cs="Arial"/>
          <w:sz w:val="24"/>
          <w:szCs w:val="24"/>
        </w:rPr>
        <w:t xml:space="preserve"> shown, which could take place in a member organisation’s venue, and Paul would like to continue this type of work with the PPN in the future.  The Secretariat thanked him for his films, his commitment to the project and his time, experience and skills.  In particular</w:t>
      </w:r>
      <w:r w:rsidR="00783468">
        <w:rPr>
          <w:rFonts w:ascii="Arial" w:hAnsi="Arial" w:cs="Arial"/>
          <w:sz w:val="24"/>
          <w:szCs w:val="24"/>
        </w:rPr>
        <w:t xml:space="preserve"> </w:t>
      </w:r>
      <w:r>
        <w:rPr>
          <w:rFonts w:ascii="Arial" w:hAnsi="Arial" w:cs="Arial"/>
          <w:sz w:val="24"/>
          <w:szCs w:val="24"/>
        </w:rPr>
        <w:t>for promoting the work of the PPN, and for working so closely with the Member Groups who were filmed.</w:t>
      </w:r>
    </w:p>
    <w:p w14:paraId="25DDA033" w14:textId="77777777" w:rsidR="00783468" w:rsidRDefault="00783468" w:rsidP="00C656DD">
      <w:pPr>
        <w:pStyle w:val="ListParagraph"/>
        <w:rPr>
          <w:rFonts w:ascii="Arial" w:hAnsi="Arial" w:cs="Arial"/>
          <w:sz w:val="24"/>
          <w:szCs w:val="24"/>
        </w:rPr>
      </w:pPr>
    </w:p>
    <w:p w14:paraId="1440A632" w14:textId="1311ABD8" w:rsidR="00C656DD" w:rsidRDefault="00C656DD" w:rsidP="00C656DD">
      <w:pPr>
        <w:pStyle w:val="ListParagraph"/>
        <w:numPr>
          <w:ilvl w:val="0"/>
          <w:numId w:val="15"/>
        </w:numPr>
        <w:rPr>
          <w:rFonts w:ascii="Arial" w:hAnsi="Arial" w:cs="Arial"/>
          <w:sz w:val="24"/>
          <w:szCs w:val="24"/>
        </w:rPr>
      </w:pPr>
      <w:r>
        <w:rPr>
          <w:rFonts w:ascii="Arial" w:hAnsi="Arial" w:cs="Arial"/>
          <w:sz w:val="24"/>
          <w:szCs w:val="24"/>
        </w:rPr>
        <w:t xml:space="preserve">No other business; date of the next meeting Tuesday </w:t>
      </w:r>
      <w:r w:rsidR="00783468">
        <w:rPr>
          <w:rFonts w:ascii="Arial" w:hAnsi="Arial" w:cs="Arial"/>
          <w:sz w:val="24"/>
          <w:szCs w:val="24"/>
        </w:rPr>
        <w:t>14 March, 2023, from 6.30pm – 8.30pm online, on zoom.</w:t>
      </w:r>
    </w:p>
    <w:p w14:paraId="27FA39A3" w14:textId="77777777" w:rsidR="00783468" w:rsidRDefault="00783468" w:rsidP="00783468">
      <w:pPr>
        <w:pStyle w:val="ListParagraph"/>
        <w:rPr>
          <w:rFonts w:ascii="Arial" w:hAnsi="Arial" w:cs="Arial"/>
          <w:sz w:val="24"/>
          <w:szCs w:val="24"/>
        </w:rPr>
      </w:pPr>
    </w:p>
    <w:p w14:paraId="34B9CD20" w14:textId="5477CD74" w:rsidR="00783468" w:rsidRPr="00C656DD" w:rsidRDefault="00783468" w:rsidP="00C656DD">
      <w:pPr>
        <w:pStyle w:val="ListParagraph"/>
        <w:numPr>
          <w:ilvl w:val="0"/>
          <w:numId w:val="15"/>
        </w:numPr>
        <w:rPr>
          <w:rFonts w:ascii="Arial" w:hAnsi="Arial" w:cs="Arial"/>
          <w:sz w:val="24"/>
          <w:szCs w:val="24"/>
        </w:rPr>
      </w:pPr>
      <w:r>
        <w:rPr>
          <w:rFonts w:ascii="Arial" w:hAnsi="Arial" w:cs="Arial"/>
          <w:sz w:val="24"/>
          <w:szCs w:val="24"/>
        </w:rPr>
        <w:t>Close the meeting.</w:t>
      </w:r>
    </w:p>
    <w:p w14:paraId="58AA6CD3" w14:textId="77777777" w:rsidR="00C656DD" w:rsidRDefault="00C656DD" w:rsidP="00C656DD">
      <w:pPr>
        <w:pStyle w:val="ListParagraph"/>
        <w:rPr>
          <w:rFonts w:ascii="Arial" w:hAnsi="Arial" w:cs="Arial"/>
          <w:sz w:val="24"/>
          <w:szCs w:val="24"/>
        </w:rPr>
      </w:pPr>
    </w:p>
    <w:p w14:paraId="716EDA3F" w14:textId="44B792FB" w:rsidR="00C656DD" w:rsidRDefault="00C656DD" w:rsidP="00C656DD">
      <w:pPr>
        <w:pStyle w:val="ListParagraph"/>
        <w:rPr>
          <w:rFonts w:ascii="Arial" w:hAnsi="Arial" w:cs="Arial"/>
          <w:sz w:val="24"/>
          <w:szCs w:val="24"/>
        </w:rPr>
      </w:pPr>
    </w:p>
    <w:p w14:paraId="518E76D5" w14:textId="77777777" w:rsidR="00C656DD" w:rsidRDefault="00C656DD" w:rsidP="00C656DD">
      <w:pPr>
        <w:pStyle w:val="ListParagraph"/>
        <w:rPr>
          <w:rFonts w:ascii="Arial" w:hAnsi="Arial" w:cs="Arial"/>
          <w:sz w:val="24"/>
          <w:szCs w:val="24"/>
        </w:rPr>
      </w:pPr>
    </w:p>
    <w:p w14:paraId="1CA0999A" w14:textId="77777777" w:rsidR="00C656DD" w:rsidRDefault="00C656DD" w:rsidP="00C656DD">
      <w:pPr>
        <w:pStyle w:val="ListParagraph"/>
        <w:rPr>
          <w:rFonts w:ascii="Arial" w:hAnsi="Arial" w:cs="Arial"/>
          <w:sz w:val="24"/>
          <w:szCs w:val="24"/>
        </w:rPr>
      </w:pPr>
    </w:p>
    <w:p w14:paraId="5E82FDE8" w14:textId="77777777" w:rsidR="00C656DD" w:rsidRPr="00C656DD" w:rsidRDefault="00C656DD" w:rsidP="00C656DD">
      <w:pPr>
        <w:pStyle w:val="ListParagraph"/>
        <w:rPr>
          <w:rFonts w:ascii="Arial" w:hAnsi="Arial" w:cs="Arial"/>
          <w:sz w:val="24"/>
          <w:szCs w:val="24"/>
        </w:rPr>
      </w:pPr>
    </w:p>
    <w:p w14:paraId="77F99E4A" w14:textId="77777777" w:rsidR="004A12CA" w:rsidRPr="004A12CA" w:rsidRDefault="004A12CA" w:rsidP="004A12CA">
      <w:pPr>
        <w:pStyle w:val="ListParagraph"/>
        <w:rPr>
          <w:rFonts w:ascii="Arial" w:hAnsi="Arial" w:cs="Arial"/>
          <w:sz w:val="24"/>
          <w:szCs w:val="24"/>
        </w:rPr>
      </w:pPr>
    </w:p>
    <w:p w14:paraId="4F201533" w14:textId="114B959B" w:rsidR="00DA29FE" w:rsidRDefault="00DA29FE" w:rsidP="00DA29FE">
      <w:pPr>
        <w:pStyle w:val="ListParagraph"/>
        <w:rPr>
          <w:rFonts w:ascii="Arial" w:hAnsi="Arial" w:cs="Arial"/>
          <w:sz w:val="24"/>
          <w:szCs w:val="24"/>
        </w:rPr>
      </w:pPr>
    </w:p>
    <w:sectPr w:rsidR="00DA2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525FF9"/>
    <w:multiLevelType w:val="hybridMultilevel"/>
    <w:tmpl w:val="60E6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9F39B5"/>
    <w:multiLevelType w:val="hybridMultilevel"/>
    <w:tmpl w:val="0DF82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148292F"/>
    <w:multiLevelType w:val="hybridMultilevel"/>
    <w:tmpl w:val="72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17"/>
  </w:num>
  <w:num w:numId="2" w16cid:durableId="1116023681">
    <w:abstractNumId w:val="1"/>
  </w:num>
  <w:num w:numId="3" w16cid:durableId="438449567">
    <w:abstractNumId w:val="10"/>
  </w:num>
  <w:num w:numId="4" w16cid:durableId="1998800808">
    <w:abstractNumId w:val="0"/>
  </w:num>
  <w:num w:numId="5" w16cid:durableId="883640305">
    <w:abstractNumId w:val="3"/>
  </w:num>
  <w:num w:numId="6" w16cid:durableId="2009365608">
    <w:abstractNumId w:val="9"/>
  </w:num>
  <w:num w:numId="7" w16cid:durableId="273171209">
    <w:abstractNumId w:val="6"/>
  </w:num>
  <w:num w:numId="8" w16cid:durableId="1187020294">
    <w:abstractNumId w:val="4"/>
  </w:num>
  <w:num w:numId="9" w16cid:durableId="39059862">
    <w:abstractNumId w:val="2"/>
  </w:num>
  <w:num w:numId="10" w16cid:durableId="1138255835">
    <w:abstractNumId w:val="15"/>
  </w:num>
  <w:num w:numId="11" w16cid:durableId="2003117798">
    <w:abstractNumId w:val="11"/>
  </w:num>
  <w:num w:numId="12" w16cid:durableId="1572422202">
    <w:abstractNumId w:val="8"/>
  </w:num>
  <w:num w:numId="13" w16cid:durableId="762990338">
    <w:abstractNumId w:val="5"/>
  </w:num>
  <w:num w:numId="14" w16cid:durableId="228158059">
    <w:abstractNumId w:val="7"/>
  </w:num>
  <w:num w:numId="15" w16cid:durableId="1863398182">
    <w:abstractNumId w:val="16"/>
  </w:num>
  <w:num w:numId="16" w16cid:durableId="1474367461">
    <w:abstractNumId w:val="13"/>
  </w:num>
  <w:num w:numId="17" w16cid:durableId="589042241">
    <w:abstractNumId w:val="12"/>
  </w:num>
  <w:num w:numId="18" w16cid:durableId="1790396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C06F1"/>
    <w:rsid w:val="000C3329"/>
    <w:rsid w:val="000D4669"/>
    <w:rsid w:val="00144D8A"/>
    <w:rsid w:val="00167516"/>
    <w:rsid w:val="00176759"/>
    <w:rsid w:val="001A1CD5"/>
    <w:rsid w:val="001A5850"/>
    <w:rsid w:val="001D6C06"/>
    <w:rsid w:val="001E64A0"/>
    <w:rsid w:val="001F7BAB"/>
    <w:rsid w:val="002020C9"/>
    <w:rsid w:val="002048B7"/>
    <w:rsid w:val="002212BC"/>
    <w:rsid w:val="00287DEA"/>
    <w:rsid w:val="00296EA2"/>
    <w:rsid w:val="002B1D6D"/>
    <w:rsid w:val="002D466F"/>
    <w:rsid w:val="003624C7"/>
    <w:rsid w:val="003921EB"/>
    <w:rsid w:val="003B06B7"/>
    <w:rsid w:val="003F2880"/>
    <w:rsid w:val="00415452"/>
    <w:rsid w:val="00424526"/>
    <w:rsid w:val="004463BB"/>
    <w:rsid w:val="004A12CA"/>
    <w:rsid w:val="004B5326"/>
    <w:rsid w:val="004C7BE6"/>
    <w:rsid w:val="00536955"/>
    <w:rsid w:val="00576B1D"/>
    <w:rsid w:val="005B2198"/>
    <w:rsid w:val="00602DE6"/>
    <w:rsid w:val="00694B7D"/>
    <w:rsid w:val="006E09D4"/>
    <w:rsid w:val="00707186"/>
    <w:rsid w:val="00752F9A"/>
    <w:rsid w:val="00783468"/>
    <w:rsid w:val="007B0520"/>
    <w:rsid w:val="007C368F"/>
    <w:rsid w:val="0086309D"/>
    <w:rsid w:val="008C4E48"/>
    <w:rsid w:val="008E4B45"/>
    <w:rsid w:val="00937CCD"/>
    <w:rsid w:val="00940F9D"/>
    <w:rsid w:val="00A07412"/>
    <w:rsid w:val="00A45E56"/>
    <w:rsid w:val="00A7378C"/>
    <w:rsid w:val="00AB1B56"/>
    <w:rsid w:val="00B35D16"/>
    <w:rsid w:val="00B36570"/>
    <w:rsid w:val="00B406B1"/>
    <w:rsid w:val="00B74EF0"/>
    <w:rsid w:val="00BD1CA7"/>
    <w:rsid w:val="00BD3A49"/>
    <w:rsid w:val="00C656DD"/>
    <w:rsid w:val="00C723F9"/>
    <w:rsid w:val="00CB42CB"/>
    <w:rsid w:val="00CC1C4A"/>
    <w:rsid w:val="00CD778A"/>
    <w:rsid w:val="00D900BE"/>
    <w:rsid w:val="00DA29FE"/>
    <w:rsid w:val="00DA2B8F"/>
    <w:rsid w:val="00DC7B86"/>
    <w:rsid w:val="00E019B8"/>
    <w:rsid w:val="00E21B8F"/>
    <w:rsid w:val="00E613E4"/>
    <w:rsid w:val="00E64C42"/>
    <w:rsid w:val="00ED31ED"/>
    <w:rsid w:val="00F74F3B"/>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blincityppn.ie/category/member-spotlight/" TargetMode="External"/><Relationship Id="rId5" Type="http://schemas.openxmlformats.org/officeDocument/2006/relationships/hyperlink" Target="https://dublincityppn.ie/secretar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5</cp:revision>
  <dcterms:created xsi:type="dcterms:W3CDTF">2023-02-08T12:27:00Z</dcterms:created>
  <dcterms:modified xsi:type="dcterms:W3CDTF">2023-02-15T09:32:00Z</dcterms:modified>
</cp:coreProperties>
</file>