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54482BCF"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3B06B7">
        <w:rPr>
          <w:rFonts w:ascii="Arial" w:hAnsi="Arial" w:cs="Arial"/>
          <w:b/>
          <w:bCs/>
          <w:sz w:val="24"/>
          <w:szCs w:val="24"/>
        </w:rPr>
        <w:t>September</w:t>
      </w:r>
      <w:r w:rsidR="00B36570" w:rsidRPr="002212BC">
        <w:rPr>
          <w:rFonts w:ascii="Arial" w:hAnsi="Arial" w:cs="Arial"/>
          <w:b/>
          <w:bCs/>
          <w:sz w:val="24"/>
          <w:szCs w:val="24"/>
        </w:rPr>
        <w:t xml:space="preserve"> </w:t>
      </w:r>
      <w:r w:rsidRPr="002212BC">
        <w:rPr>
          <w:rFonts w:ascii="Arial" w:hAnsi="Arial" w:cs="Arial"/>
          <w:b/>
          <w:bCs/>
          <w:sz w:val="24"/>
          <w:szCs w:val="24"/>
        </w:rPr>
        <w:t>2022</w:t>
      </w:r>
    </w:p>
    <w:p w14:paraId="0938B803" w14:textId="4D88D1DC" w:rsidR="003B06B7" w:rsidRDefault="00287DEA" w:rsidP="004463BB">
      <w:pPr>
        <w:rPr>
          <w:rFonts w:ascii="Arial" w:hAnsi="Arial" w:cs="Arial"/>
          <w:sz w:val="24"/>
          <w:szCs w:val="24"/>
        </w:rPr>
      </w:pPr>
      <w:r w:rsidRPr="002212BC">
        <w:rPr>
          <w:rFonts w:ascii="Arial" w:hAnsi="Arial" w:cs="Arial"/>
          <w:sz w:val="24"/>
          <w:szCs w:val="24"/>
        </w:rPr>
        <w:t xml:space="preserve">Present:  </w:t>
      </w:r>
      <w:r w:rsidR="003B06B7">
        <w:rPr>
          <w:rFonts w:ascii="Arial" w:hAnsi="Arial" w:cs="Arial"/>
          <w:sz w:val="24"/>
          <w:szCs w:val="24"/>
        </w:rPr>
        <w:t>Deirdre (facilitator), Catherine, Rachel, Mick, Gerry, Mick, (Ruth and Beatriz).</w:t>
      </w:r>
    </w:p>
    <w:p w14:paraId="47C33C18" w14:textId="77777777" w:rsidR="003B06B7" w:rsidRDefault="003B06B7" w:rsidP="00C723F9">
      <w:pPr>
        <w:rPr>
          <w:rFonts w:ascii="Arial" w:hAnsi="Arial" w:cs="Arial"/>
          <w:sz w:val="24"/>
          <w:szCs w:val="24"/>
        </w:rPr>
      </w:pPr>
      <w:r>
        <w:rPr>
          <w:rFonts w:ascii="Arial" w:hAnsi="Arial" w:cs="Arial"/>
          <w:sz w:val="24"/>
          <w:szCs w:val="24"/>
        </w:rPr>
        <w:t>Apologies:  John, Ernie, Steve</w:t>
      </w:r>
    </w:p>
    <w:p w14:paraId="6A3AC160" w14:textId="149F8BCF" w:rsidR="00C723F9" w:rsidRPr="003B06B7" w:rsidRDefault="00940F9D" w:rsidP="00C723F9">
      <w:pPr>
        <w:rPr>
          <w:rFonts w:ascii="Arial" w:hAnsi="Arial" w:cs="Arial"/>
          <w:sz w:val="24"/>
          <w:szCs w:val="24"/>
        </w:rPr>
      </w:pPr>
      <w:r w:rsidRPr="002212BC">
        <w:rPr>
          <w:rFonts w:ascii="Arial" w:hAnsi="Arial" w:cs="Arial"/>
          <w:b/>
          <w:bCs/>
          <w:sz w:val="24"/>
          <w:szCs w:val="24"/>
        </w:rPr>
        <w:t>Minutes</w:t>
      </w:r>
    </w:p>
    <w:p w14:paraId="4C0E273F" w14:textId="5BDC1CFF" w:rsidR="00C723F9" w:rsidRPr="00C723F9" w:rsidRDefault="00C723F9" w:rsidP="00C723F9">
      <w:pPr>
        <w:pStyle w:val="NormalWeb"/>
        <w:rPr>
          <w:rFonts w:ascii="Arial" w:hAnsi="Arial" w:cs="Arial"/>
        </w:rPr>
      </w:pPr>
      <w:r w:rsidRPr="00C723F9">
        <w:rPr>
          <w:rFonts w:ascii="Arial" w:hAnsi="Arial" w:cs="Arial"/>
        </w:rPr>
        <w:t xml:space="preserve">1.  Agree minutes from the </w:t>
      </w:r>
      <w:r w:rsidR="003B06B7">
        <w:rPr>
          <w:rFonts w:ascii="Arial" w:hAnsi="Arial" w:cs="Arial"/>
        </w:rPr>
        <w:t>June</w:t>
      </w:r>
      <w:r w:rsidRPr="00C723F9">
        <w:rPr>
          <w:rFonts w:ascii="Arial" w:hAnsi="Arial" w:cs="Arial"/>
        </w:rPr>
        <w:t xml:space="preserve"> meeting</w:t>
      </w:r>
      <w:r w:rsidR="00752F9A">
        <w:rPr>
          <w:rFonts w:ascii="Arial" w:hAnsi="Arial" w:cs="Arial"/>
        </w:rPr>
        <w:t xml:space="preserve">:  </w:t>
      </w:r>
      <w:r w:rsidR="003921EB">
        <w:rPr>
          <w:rFonts w:ascii="Arial" w:hAnsi="Arial" w:cs="Arial"/>
        </w:rPr>
        <w:t>Prop</w:t>
      </w:r>
      <w:r w:rsidR="003B06B7">
        <w:rPr>
          <w:rFonts w:ascii="Arial" w:hAnsi="Arial" w:cs="Arial"/>
        </w:rPr>
        <w:t xml:space="preserve">osed by Mick, Seconded by Catherine. June minutes posted on the PPN Website </w:t>
      </w:r>
      <w:hyperlink r:id="rId5" w:history="1">
        <w:r w:rsidR="003B06B7" w:rsidRPr="00167516">
          <w:rPr>
            <w:rStyle w:val="Hyperlink"/>
            <w:rFonts w:ascii="Arial" w:hAnsi="Arial" w:cs="Arial"/>
          </w:rPr>
          <w:t>here</w:t>
        </w:r>
      </w:hyperlink>
      <w:r w:rsidR="003B06B7">
        <w:rPr>
          <w:rFonts w:ascii="Arial" w:hAnsi="Arial" w:cs="Arial"/>
        </w:rPr>
        <w:t>.</w:t>
      </w:r>
    </w:p>
    <w:p w14:paraId="1755D14E" w14:textId="38386AD6" w:rsidR="00167516" w:rsidRDefault="00167516" w:rsidP="00C723F9">
      <w:pPr>
        <w:pStyle w:val="NormalWeb"/>
        <w:rPr>
          <w:rFonts w:ascii="Arial" w:hAnsi="Arial" w:cs="Arial"/>
        </w:rPr>
      </w:pPr>
      <w:r>
        <w:rPr>
          <w:rFonts w:ascii="Arial" w:hAnsi="Arial" w:cs="Arial"/>
        </w:rPr>
        <w:t>2.  Jamie Moore made a presentation to the Secretariat with recommendations on the review of the Dublin City PPN constitution and asked for feedback.  A sub-committee of Catherine, Deirdre and Gerry was formed to collate feedback for Jamie, ahead of the November Plenary where the new constitution will be presented.</w:t>
      </w:r>
    </w:p>
    <w:p w14:paraId="676763C3" w14:textId="3FC5206D" w:rsidR="00167516" w:rsidRDefault="00167516" w:rsidP="00C723F9">
      <w:pPr>
        <w:pStyle w:val="NormalWeb"/>
        <w:rPr>
          <w:rFonts w:ascii="Arial" w:hAnsi="Arial" w:cs="Arial"/>
        </w:rPr>
      </w:pPr>
      <w:r>
        <w:rPr>
          <w:rFonts w:ascii="Arial" w:hAnsi="Arial" w:cs="Arial"/>
        </w:rPr>
        <w:t xml:space="preserve">3.  Updates from the </w:t>
      </w:r>
      <w:r w:rsidRPr="00CB42CB">
        <w:rPr>
          <w:rFonts w:ascii="Arial" w:hAnsi="Arial" w:cs="Arial"/>
          <w:b/>
          <w:bCs/>
        </w:rPr>
        <w:t>Resource Worker/Support Worker</w:t>
      </w:r>
      <w:r>
        <w:rPr>
          <w:rFonts w:ascii="Arial" w:hAnsi="Arial" w:cs="Arial"/>
        </w:rPr>
        <w:t>:</w:t>
      </w:r>
    </w:p>
    <w:p w14:paraId="0879D104" w14:textId="34D3DD55" w:rsidR="00167516" w:rsidRDefault="00167516" w:rsidP="00C723F9">
      <w:pPr>
        <w:pStyle w:val="NormalWeb"/>
        <w:rPr>
          <w:rFonts w:ascii="Arial" w:hAnsi="Arial" w:cs="Arial"/>
        </w:rPr>
      </w:pPr>
      <w:r>
        <w:rPr>
          <w:rFonts w:ascii="Arial" w:hAnsi="Arial" w:cs="Arial"/>
        </w:rPr>
        <w:t>a) Franzi O’Donnell is now the Manager of DCVC, replacing Edwina Dewart, who is on a career break for one year.</w:t>
      </w:r>
    </w:p>
    <w:p w14:paraId="3EDEDC92" w14:textId="55899BB9" w:rsidR="00167516" w:rsidRDefault="00167516" w:rsidP="00C723F9">
      <w:pPr>
        <w:pStyle w:val="NormalWeb"/>
        <w:rPr>
          <w:rFonts w:ascii="Arial" w:hAnsi="Arial" w:cs="Arial"/>
        </w:rPr>
      </w:pPr>
      <w:r>
        <w:rPr>
          <w:rFonts w:ascii="Arial" w:hAnsi="Arial" w:cs="Arial"/>
        </w:rPr>
        <w:t xml:space="preserve">b) The SLA between DCVC/PPN/DCC was signed over the summer (it had been agreed previously, but the </w:t>
      </w:r>
      <w:proofErr w:type="gramStart"/>
      <w:r>
        <w:rPr>
          <w:rFonts w:ascii="Arial" w:hAnsi="Arial" w:cs="Arial"/>
        </w:rPr>
        <w:t>paper work</w:t>
      </w:r>
      <w:proofErr w:type="gramEnd"/>
      <w:r>
        <w:rPr>
          <w:rFonts w:ascii="Arial" w:hAnsi="Arial" w:cs="Arial"/>
        </w:rPr>
        <w:t xml:space="preserve"> was completed in July/Aug).</w:t>
      </w:r>
    </w:p>
    <w:p w14:paraId="1B27EEA3" w14:textId="63E60A95" w:rsidR="00167516" w:rsidRDefault="00167516" w:rsidP="00C723F9">
      <w:pPr>
        <w:pStyle w:val="NormalWeb"/>
        <w:rPr>
          <w:rFonts w:ascii="Arial" w:hAnsi="Arial" w:cs="Arial"/>
        </w:rPr>
      </w:pPr>
      <w:r>
        <w:rPr>
          <w:rFonts w:ascii="Arial" w:hAnsi="Arial" w:cs="Arial"/>
        </w:rPr>
        <w:t xml:space="preserve">c)  The additional once-off funding from DCC, of 55 K was transferred in July.  The Secretariat agreed that the tender for Project One of this funding can be posted on </w:t>
      </w:r>
      <w:proofErr w:type="spellStart"/>
      <w:r>
        <w:rPr>
          <w:rFonts w:ascii="Arial" w:hAnsi="Arial" w:cs="Arial"/>
        </w:rPr>
        <w:t>Activelink</w:t>
      </w:r>
      <w:proofErr w:type="spellEnd"/>
      <w:r>
        <w:rPr>
          <w:rFonts w:ascii="Arial" w:hAnsi="Arial" w:cs="Arial"/>
        </w:rPr>
        <w:t xml:space="preserve"> asap.  </w:t>
      </w:r>
    </w:p>
    <w:p w14:paraId="0B30EA45" w14:textId="77E37E80" w:rsidR="00602DE6" w:rsidRDefault="00602DE6" w:rsidP="00C723F9">
      <w:pPr>
        <w:pStyle w:val="NormalWeb"/>
        <w:rPr>
          <w:rFonts w:ascii="Arial" w:hAnsi="Arial" w:cs="Arial"/>
        </w:rPr>
      </w:pPr>
      <w:r>
        <w:rPr>
          <w:rFonts w:ascii="Arial" w:hAnsi="Arial" w:cs="Arial"/>
        </w:rPr>
        <w:t xml:space="preserve">d)  The autumn series of events are </w:t>
      </w:r>
      <w:hyperlink r:id="rId6" w:history="1">
        <w:r w:rsidRPr="00602DE6">
          <w:rPr>
            <w:rStyle w:val="Hyperlink"/>
            <w:rFonts w:ascii="Arial" w:hAnsi="Arial" w:cs="Arial"/>
          </w:rPr>
          <w:t>here</w:t>
        </w:r>
      </w:hyperlink>
      <w:r>
        <w:rPr>
          <w:rFonts w:ascii="Arial" w:hAnsi="Arial" w:cs="Arial"/>
        </w:rPr>
        <w:t xml:space="preserve"> </w:t>
      </w:r>
    </w:p>
    <w:p w14:paraId="6D78FC1E" w14:textId="3ED0872F" w:rsidR="00602DE6" w:rsidRDefault="00602DE6" w:rsidP="00C723F9">
      <w:pPr>
        <w:pStyle w:val="NormalWeb"/>
        <w:rPr>
          <w:rFonts w:ascii="Arial" w:hAnsi="Arial" w:cs="Arial"/>
        </w:rPr>
      </w:pPr>
      <w:r>
        <w:rPr>
          <w:rFonts w:ascii="Arial" w:hAnsi="Arial" w:cs="Arial"/>
        </w:rPr>
        <w:t>e)  The Secretariat agreed to pay an unpaid invoice of €2460 from 2019/2020 out of the 2022 budget as per request from DCC, via email.</w:t>
      </w:r>
    </w:p>
    <w:p w14:paraId="60DEE1AD" w14:textId="50622C30" w:rsidR="00602DE6" w:rsidRDefault="00602DE6" w:rsidP="00C723F9">
      <w:pPr>
        <w:pStyle w:val="NormalWeb"/>
        <w:rPr>
          <w:rFonts w:ascii="Arial" w:hAnsi="Arial" w:cs="Arial"/>
        </w:rPr>
      </w:pPr>
      <w:r>
        <w:rPr>
          <w:rFonts w:ascii="Arial" w:hAnsi="Arial" w:cs="Arial"/>
        </w:rPr>
        <w:t>f)  Sadly, Beatriz leaves the PPN on 20 October, as she will leave Dublin and continue with her travels.  The Secretariat wish her well.</w:t>
      </w:r>
    </w:p>
    <w:p w14:paraId="61461F67" w14:textId="5B7A0250" w:rsidR="00602DE6" w:rsidRPr="00E019B8" w:rsidRDefault="00602DE6" w:rsidP="00C723F9">
      <w:pPr>
        <w:pStyle w:val="NormalWeb"/>
        <w:rPr>
          <w:rFonts w:ascii="Arial" w:hAnsi="Arial" w:cs="Arial"/>
          <w:b/>
          <w:bCs/>
        </w:rPr>
      </w:pPr>
      <w:r w:rsidRPr="00E019B8">
        <w:rPr>
          <w:rFonts w:ascii="Arial" w:hAnsi="Arial" w:cs="Arial"/>
          <w:b/>
          <w:bCs/>
        </w:rPr>
        <w:t>Updates from the Secretariat</w:t>
      </w:r>
    </w:p>
    <w:p w14:paraId="72B79625" w14:textId="47ADCCCF" w:rsidR="00602DE6" w:rsidRDefault="00602DE6" w:rsidP="00C723F9">
      <w:pPr>
        <w:pStyle w:val="NormalWeb"/>
        <w:rPr>
          <w:rFonts w:ascii="Arial" w:hAnsi="Arial" w:cs="Arial"/>
        </w:rPr>
      </w:pPr>
      <w:r w:rsidRPr="00CB42CB">
        <w:rPr>
          <w:rFonts w:ascii="Arial" w:hAnsi="Arial" w:cs="Arial"/>
          <w:b/>
          <w:bCs/>
        </w:rPr>
        <w:t xml:space="preserve">Gerry </w:t>
      </w:r>
      <w:r>
        <w:rPr>
          <w:rFonts w:ascii="Arial" w:hAnsi="Arial" w:cs="Arial"/>
        </w:rPr>
        <w:t xml:space="preserve">would like to begin each Secretariat meeting, with the facilitator taking a few moments to focus everyone on the </w:t>
      </w:r>
      <w:r w:rsidR="00E019B8">
        <w:rPr>
          <w:rFonts w:ascii="Arial" w:hAnsi="Arial" w:cs="Arial"/>
        </w:rPr>
        <w:t>mission of the PPN, to represent, educate and network.  People come to the meetings after work/after a full day and it could be a strong way to bring everyone into the remote meeting, together.  Deirdre to try and open next month’s meeting in this way.</w:t>
      </w:r>
    </w:p>
    <w:p w14:paraId="7196F3B1" w14:textId="6DCFEF6A" w:rsidR="00E019B8" w:rsidRDefault="00E019B8" w:rsidP="00C723F9">
      <w:pPr>
        <w:pStyle w:val="NormalWeb"/>
        <w:rPr>
          <w:rFonts w:ascii="Arial" w:hAnsi="Arial" w:cs="Arial"/>
        </w:rPr>
      </w:pPr>
      <w:r w:rsidRPr="00CB42CB">
        <w:rPr>
          <w:rFonts w:ascii="Arial" w:hAnsi="Arial" w:cs="Arial"/>
          <w:b/>
          <w:bCs/>
        </w:rPr>
        <w:t>Gerry</w:t>
      </w:r>
      <w:r>
        <w:rPr>
          <w:rFonts w:ascii="Arial" w:hAnsi="Arial" w:cs="Arial"/>
        </w:rPr>
        <w:t xml:space="preserve"> has also been asked, by the Secretariat National Network to represent them on the</w:t>
      </w:r>
      <w:r w:rsidR="00BD1CA7">
        <w:rPr>
          <w:rFonts w:ascii="Arial" w:hAnsi="Arial" w:cs="Arial"/>
        </w:rPr>
        <w:t xml:space="preserve"> National Advisory Group (NAG).  </w:t>
      </w:r>
      <w:r>
        <w:rPr>
          <w:rFonts w:ascii="Arial" w:hAnsi="Arial" w:cs="Arial"/>
        </w:rPr>
        <w:t>He would also like to continue as liaison person between the Secretariat and the resource officer, in the weekly Friday meetings.</w:t>
      </w:r>
    </w:p>
    <w:p w14:paraId="2BFB9C1E" w14:textId="2C1E62BA" w:rsidR="00E019B8" w:rsidRDefault="00E019B8" w:rsidP="00C723F9">
      <w:pPr>
        <w:pStyle w:val="NormalWeb"/>
        <w:rPr>
          <w:rFonts w:ascii="Arial" w:hAnsi="Arial" w:cs="Arial"/>
        </w:rPr>
      </w:pPr>
      <w:r w:rsidRPr="00CB42CB">
        <w:rPr>
          <w:rFonts w:ascii="Arial" w:hAnsi="Arial" w:cs="Arial"/>
          <w:b/>
          <w:bCs/>
        </w:rPr>
        <w:lastRenderedPageBreak/>
        <w:t xml:space="preserve">Mick </w:t>
      </w:r>
      <w:r>
        <w:rPr>
          <w:rFonts w:ascii="Arial" w:hAnsi="Arial" w:cs="Arial"/>
        </w:rPr>
        <w:t>would like to ask the Secretariat for more support for the Disability Thematic Group:  and the following three suggestions were made.  The DTG could be the subject of a film by Paul Woodward (who has four out of five of the films decided), the DTG could invite members of DCC to their meetings (Ruth can provide admin support for this), and a facilitator will be engaged in late 2022/2023 to assist the DTG and the other linkage/thematic group</w:t>
      </w:r>
      <w:r w:rsidR="00CB42CB">
        <w:rPr>
          <w:rFonts w:ascii="Arial" w:hAnsi="Arial" w:cs="Arial"/>
        </w:rPr>
        <w:t>.  Mick to take these three suggestions back to the DTG to see if everyone agrees with these supports.</w:t>
      </w:r>
    </w:p>
    <w:p w14:paraId="24BE35AA" w14:textId="580E8738" w:rsidR="00CB42CB" w:rsidRDefault="00CB42CB" w:rsidP="00C723F9">
      <w:pPr>
        <w:pStyle w:val="NormalWeb"/>
        <w:rPr>
          <w:rFonts w:ascii="Arial" w:hAnsi="Arial" w:cs="Arial"/>
        </w:rPr>
      </w:pPr>
      <w:r w:rsidRPr="00CB42CB">
        <w:rPr>
          <w:rFonts w:ascii="Arial" w:hAnsi="Arial" w:cs="Arial"/>
          <w:b/>
          <w:bCs/>
        </w:rPr>
        <w:t>Catherine</w:t>
      </w:r>
      <w:r>
        <w:rPr>
          <w:rFonts w:ascii="Arial" w:hAnsi="Arial" w:cs="Arial"/>
        </w:rPr>
        <w:t xml:space="preserve"> updated the Secretariat on the Bank of Motions project, which is going well.  The herbicide motion is the one chosen as the pilot, and a map of different council’s responses to the motion is being created.  This map ranges from full compliance to no compliance and will serve as way to check where motions are working well and less well.  There is an in-person environmental representatives meting on 08 October, in Athlone, and Catherine will send out further details about this event.</w:t>
      </w:r>
    </w:p>
    <w:p w14:paraId="4066673B" w14:textId="4A3880D4" w:rsidR="00CB42CB" w:rsidRDefault="00CB42CB" w:rsidP="00C723F9">
      <w:pPr>
        <w:pStyle w:val="NormalWeb"/>
        <w:rPr>
          <w:rFonts w:ascii="Arial" w:hAnsi="Arial" w:cs="Arial"/>
        </w:rPr>
      </w:pPr>
      <w:r>
        <w:rPr>
          <w:rFonts w:ascii="Arial" w:hAnsi="Arial" w:cs="Arial"/>
        </w:rPr>
        <w:t>The National PPN Conference, is being held on 21/22 October, and we have two remaining places</w:t>
      </w:r>
      <w:r w:rsidR="00BD1CA7">
        <w:rPr>
          <w:rFonts w:ascii="Arial" w:hAnsi="Arial" w:cs="Arial"/>
        </w:rPr>
        <w:t>.</w:t>
      </w:r>
    </w:p>
    <w:p w14:paraId="1B7447EF" w14:textId="4320F026" w:rsidR="00752F9A" w:rsidRDefault="00C723F9" w:rsidP="00C723F9">
      <w:pPr>
        <w:pStyle w:val="NormalWeb"/>
        <w:rPr>
          <w:rFonts w:ascii="Arial" w:hAnsi="Arial" w:cs="Arial"/>
        </w:rPr>
      </w:pPr>
      <w:r w:rsidRPr="00C723F9">
        <w:rPr>
          <w:rFonts w:ascii="Arial" w:hAnsi="Arial" w:cs="Arial"/>
        </w:rPr>
        <w:t>4.  Any other business</w:t>
      </w:r>
      <w:r w:rsidR="00752F9A">
        <w:rPr>
          <w:rFonts w:ascii="Arial" w:hAnsi="Arial" w:cs="Arial"/>
        </w:rPr>
        <w:t>:  no other business to discuss.</w:t>
      </w:r>
    </w:p>
    <w:p w14:paraId="48471F57" w14:textId="7C420914" w:rsidR="00CC1C4A" w:rsidRDefault="00C723F9" w:rsidP="00C723F9">
      <w:pPr>
        <w:pStyle w:val="NormalWeb"/>
        <w:rPr>
          <w:rFonts w:ascii="Arial" w:hAnsi="Arial" w:cs="Arial"/>
        </w:rPr>
      </w:pPr>
      <w:r w:rsidRPr="00C723F9">
        <w:rPr>
          <w:rFonts w:ascii="Arial" w:hAnsi="Arial" w:cs="Arial"/>
        </w:rPr>
        <w:t>5.  Date of the next meeting (</w:t>
      </w:r>
      <w:r w:rsidR="00752F9A">
        <w:rPr>
          <w:rFonts w:ascii="Arial" w:hAnsi="Arial" w:cs="Arial"/>
        </w:rPr>
        <w:t xml:space="preserve">Tuesday </w:t>
      </w:r>
      <w:r w:rsidR="00CB42CB">
        <w:rPr>
          <w:rFonts w:ascii="Arial" w:hAnsi="Arial" w:cs="Arial"/>
        </w:rPr>
        <w:t>11 October</w:t>
      </w:r>
      <w:r w:rsidR="00752F9A">
        <w:rPr>
          <w:rFonts w:ascii="Arial" w:hAnsi="Arial" w:cs="Arial"/>
        </w:rPr>
        <w:t xml:space="preserve"> 2022).</w:t>
      </w:r>
    </w:p>
    <w:p w14:paraId="5A0C291F" w14:textId="77777777" w:rsidR="00C723F9" w:rsidRPr="00C723F9" w:rsidRDefault="00C723F9" w:rsidP="00C723F9">
      <w:pPr>
        <w:pStyle w:val="NormalWeb"/>
        <w:rPr>
          <w:rFonts w:ascii="Arial" w:hAnsi="Arial" w:cs="Arial"/>
        </w:rPr>
      </w:pPr>
      <w:r w:rsidRPr="00C723F9">
        <w:rPr>
          <w:rFonts w:ascii="Arial" w:hAnsi="Arial" w:cs="Arial"/>
        </w:rPr>
        <w:t>6.  Close the meeting </w:t>
      </w:r>
    </w:p>
    <w:sectPr w:rsidR="00C723F9" w:rsidRPr="00C72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3"/>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2"/>
  </w:num>
  <w:num w:numId="11" w16cid:durableId="2003117798">
    <w:abstractNumId w:val="11"/>
  </w:num>
  <w:num w:numId="12" w16cid:durableId="1572422202">
    <w:abstractNumId w:val="8"/>
  </w:num>
  <w:num w:numId="13" w16cid:durableId="762990338">
    <w:abstractNumId w:val="5"/>
  </w:num>
  <w:num w:numId="14" w16cid:durableId="228158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A5850"/>
    <w:rsid w:val="001D6C06"/>
    <w:rsid w:val="001E64A0"/>
    <w:rsid w:val="002020C9"/>
    <w:rsid w:val="002212BC"/>
    <w:rsid w:val="00287DEA"/>
    <w:rsid w:val="00296EA2"/>
    <w:rsid w:val="002B1D6D"/>
    <w:rsid w:val="003624C7"/>
    <w:rsid w:val="003921EB"/>
    <w:rsid w:val="003B06B7"/>
    <w:rsid w:val="00415452"/>
    <w:rsid w:val="00424526"/>
    <w:rsid w:val="004463BB"/>
    <w:rsid w:val="004B5326"/>
    <w:rsid w:val="004C7BE6"/>
    <w:rsid w:val="00536955"/>
    <w:rsid w:val="00576B1D"/>
    <w:rsid w:val="005B2198"/>
    <w:rsid w:val="00602DE6"/>
    <w:rsid w:val="00707186"/>
    <w:rsid w:val="00752F9A"/>
    <w:rsid w:val="007B0520"/>
    <w:rsid w:val="0086309D"/>
    <w:rsid w:val="008C4E48"/>
    <w:rsid w:val="00937CCD"/>
    <w:rsid w:val="00940F9D"/>
    <w:rsid w:val="00A07412"/>
    <w:rsid w:val="00A45E56"/>
    <w:rsid w:val="00A7378C"/>
    <w:rsid w:val="00AB1B56"/>
    <w:rsid w:val="00B36570"/>
    <w:rsid w:val="00B406B1"/>
    <w:rsid w:val="00BD1CA7"/>
    <w:rsid w:val="00C723F9"/>
    <w:rsid w:val="00CB42CB"/>
    <w:rsid w:val="00CC1C4A"/>
    <w:rsid w:val="00CD778A"/>
    <w:rsid w:val="00D900BE"/>
    <w:rsid w:val="00DA2B8F"/>
    <w:rsid w:val="00DC7B86"/>
    <w:rsid w:val="00E019B8"/>
    <w:rsid w:val="00E21B8F"/>
    <w:rsid w:val="00E613E4"/>
    <w:rsid w:val="00E64C42"/>
    <w:rsid w:val="00ED31ED"/>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lincityppn.ie/events/" TargetMode="External"/><Relationship Id="rId5" Type="http://schemas.openxmlformats.org/officeDocument/2006/relationships/hyperlink" Target="https://dublincityppn.ie/secretar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38</cp:revision>
  <dcterms:created xsi:type="dcterms:W3CDTF">2022-01-10T12:46:00Z</dcterms:created>
  <dcterms:modified xsi:type="dcterms:W3CDTF">2022-10-13T14:59:00Z</dcterms:modified>
</cp:coreProperties>
</file>